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2DC34" w14:textId="77777777" w:rsidR="00A2304C" w:rsidRPr="003602C6" w:rsidRDefault="00A2304C" w:rsidP="00A2304C">
      <w:pPr>
        <w:jc w:val="center"/>
        <w:rPr>
          <w:rFonts w:cs="Arial"/>
          <w:b/>
          <w:sz w:val="28"/>
          <w:szCs w:val="28"/>
        </w:rPr>
      </w:pPr>
      <w:r w:rsidRPr="003602C6">
        <w:rPr>
          <w:rFonts w:cs="Arial"/>
          <w:b/>
          <w:sz w:val="28"/>
          <w:szCs w:val="28"/>
        </w:rPr>
        <w:t>ASIA-PACIFIC PARLIAMENTARY FORUM (APPF)</w:t>
      </w:r>
    </w:p>
    <w:p w14:paraId="436692FA" w14:textId="77777777" w:rsidR="00A2304C" w:rsidRPr="003602C6" w:rsidRDefault="00A2304C" w:rsidP="00A2304C">
      <w:pPr>
        <w:jc w:val="center"/>
        <w:rPr>
          <w:rFonts w:cs="Arial"/>
          <w:b/>
          <w:sz w:val="28"/>
          <w:szCs w:val="28"/>
        </w:rPr>
      </w:pPr>
    </w:p>
    <w:p w14:paraId="512163BA" w14:textId="00764DA5" w:rsidR="00A2304C" w:rsidRPr="003602C6" w:rsidRDefault="00A2304C" w:rsidP="00A2304C">
      <w:pPr>
        <w:jc w:val="center"/>
        <w:rPr>
          <w:rFonts w:cs="Arial"/>
          <w:b/>
          <w:sz w:val="28"/>
          <w:szCs w:val="28"/>
        </w:rPr>
      </w:pPr>
      <w:r>
        <w:rPr>
          <w:rFonts w:cs="Arial"/>
          <w:b/>
          <w:sz w:val="28"/>
          <w:szCs w:val="28"/>
        </w:rPr>
        <w:t>30</w:t>
      </w:r>
      <w:r w:rsidRPr="003602C6">
        <w:rPr>
          <w:rFonts w:cs="Arial"/>
          <w:b/>
          <w:sz w:val="28"/>
          <w:szCs w:val="28"/>
          <w:vertAlign w:val="superscript"/>
        </w:rPr>
        <w:t>th</w:t>
      </w:r>
      <w:r w:rsidRPr="003602C6">
        <w:rPr>
          <w:rFonts w:cs="Arial"/>
          <w:b/>
          <w:sz w:val="28"/>
          <w:szCs w:val="28"/>
        </w:rPr>
        <w:t xml:space="preserve"> ANNUAL MEETING</w:t>
      </w:r>
    </w:p>
    <w:p w14:paraId="08FBA76C" w14:textId="77777777" w:rsidR="00A2304C" w:rsidRPr="003602C6" w:rsidRDefault="00A2304C" w:rsidP="00A2304C">
      <w:pPr>
        <w:jc w:val="center"/>
        <w:rPr>
          <w:rFonts w:cs="Arial"/>
          <w:sz w:val="22"/>
          <w:szCs w:val="22"/>
        </w:rPr>
      </w:pPr>
    </w:p>
    <w:p w14:paraId="39528D56" w14:textId="77777777" w:rsidR="00A2304C" w:rsidRPr="003602C6" w:rsidRDefault="00A2304C" w:rsidP="00A2304C">
      <w:pPr>
        <w:jc w:val="center"/>
        <w:rPr>
          <w:rFonts w:cs="Arial"/>
          <w:b/>
        </w:rPr>
      </w:pPr>
      <w:r w:rsidRPr="003602C6">
        <w:rPr>
          <w:rFonts w:cs="Arial"/>
          <w:b/>
        </w:rPr>
        <w:t>Draft Resolution Sponsored by: Canada</w:t>
      </w:r>
    </w:p>
    <w:p w14:paraId="2F04F170" w14:textId="77777777" w:rsidR="00A2304C" w:rsidRPr="003602C6" w:rsidRDefault="00A2304C" w:rsidP="00A2304C">
      <w:pPr>
        <w:jc w:val="center"/>
        <w:rPr>
          <w:rFonts w:cs="Arial"/>
          <w:sz w:val="22"/>
          <w:szCs w:val="22"/>
        </w:rPr>
      </w:pPr>
    </w:p>
    <w:p w14:paraId="6BAF1D51" w14:textId="1835153F" w:rsidR="00A2304C" w:rsidRPr="003602C6" w:rsidRDefault="008B0CBA" w:rsidP="00A2304C">
      <w:pPr>
        <w:jc w:val="center"/>
        <w:rPr>
          <w:rFonts w:cs="Arial"/>
          <w:b/>
          <w:sz w:val="28"/>
          <w:szCs w:val="28"/>
        </w:rPr>
      </w:pPr>
      <w:r>
        <w:rPr>
          <w:rFonts w:cs="Arial"/>
          <w:b/>
          <w:sz w:val="28"/>
          <w:szCs w:val="28"/>
        </w:rPr>
        <w:t>Parliamentary Diplomacy for Regional Security</w:t>
      </w:r>
    </w:p>
    <w:p w14:paraId="38049F24" w14:textId="77777777" w:rsidR="00A2304C" w:rsidRPr="003602C6" w:rsidRDefault="00A2304C" w:rsidP="00A2304C">
      <w:pPr>
        <w:jc w:val="center"/>
        <w:rPr>
          <w:rFonts w:cs="Arial"/>
          <w:sz w:val="22"/>
          <w:szCs w:val="22"/>
        </w:rPr>
      </w:pPr>
    </w:p>
    <w:p w14:paraId="245A0584" w14:textId="6E50C770" w:rsidR="00A2304C" w:rsidRPr="00BC3975" w:rsidRDefault="00A2304C" w:rsidP="00A2304C">
      <w:pPr>
        <w:pStyle w:val="List"/>
        <w:ind w:left="-360" w:firstLine="0"/>
        <w:rPr>
          <w:b/>
        </w:rPr>
      </w:pPr>
      <w:r w:rsidRPr="00BC3975">
        <w:rPr>
          <w:b/>
        </w:rPr>
        <w:t xml:space="preserve">The </w:t>
      </w:r>
      <w:r>
        <w:rPr>
          <w:b/>
        </w:rPr>
        <w:t>30</w:t>
      </w:r>
      <w:r w:rsidRPr="00862821">
        <w:rPr>
          <w:b/>
          <w:vertAlign w:val="superscript"/>
        </w:rPr>
        <w:t>th</w:t>
      </w:r>
      <w:r>
        <w:rPr>
          <w:b/>
        </w:rPr>
        <w:t> </w:t>
      </w:r>
      <w:r w:rsidRPr="00BC3975">
        <w:rPr>
          <w:b/>
        </w:rPr>
        <w:t>Annual Meeting of the A</w:t>
      </w:r>
      <w:r>
        <w:rPr>
          <w:b/>
        </w:rPr>
        <w:t>sia</w:t>
      </w:r>
      <w:r w:rsidR="00666681">
        <w:rPr>
          <w:b/>
        </w:rPr>
        <w:t>-</w:t>
      </w:r>
      <w:r>
        <w:rPr>
          <w:b/>
        </w:rPr>
        <w:t>Pacific Parliamentary Forum:</w:t>
      </w:r>
    </w:p>
    <w:p w14:paraId="26BF63D4" w14:textId="47411C6B" w:rsidR="00CA6C11" w:rsidRDefault="00CA6C11" w:rsidP="00E41F84">
      <w:pPr>
        <w:pStyle w:val="BodyText"/>
      </w:pPr>
      <w:r w:rsidRPr="004A54E2">
        <w:rPr>
          <w:b/>
          <w:bCs/>
        </w:rPr>
        <w:t>Reaffirming</w:t>
      </w:r>
      <w:r>
        <w:t xml:space="preserve"> the 1997 Vancouver Declaration, which articulates the commitment of all APPF </w:t>
      </w:r>
      <w:r w:rsidR="004335BB">
        <w:t>m</w:t>
      </w:r>
      <w:r>
        <w:t>ember</w:t>
      </w:r>
      <w:r w:rsidR="001F372A">
        <w:t>s</w:t>
      </w:r>
      <w:r>
        <w:t xml:space="preserve"> to transform the Asia</w:t>
      </w:r>
      <w:r w:rsidR="003A2BA6">
        <w:t>-</w:t>
      </w:r>
      <w:r>
        <w:t>Pacific region into a cohesive, peaceful, secure, stable and prosperous community</w:t>
      </w:r>
      <w:r w:rsidR="003A2BA6">
        <w:t>, as well as</w:t>
      </w:r>
      <w:r>
        <w:t xml:space="preserve"> the 2012 New Tokyo Declaration, which promotes the APPF vision of open and non-exclusive cooperation based on frank and constructive dialogue for peace, stability and prosperity</w:t>
      </w:r>
      <w:r w:rsidR="00E01DC4">
        <w:t>,</w:t>
      </w:r>
    </w:p>
    <w:p w14:paraId="2B309267" w14:textId="0E32CF9A" w:rsidR="00CA6C11" w:rsidRDefault="0086592F" w:rsidP="00E41F84">
      <w:pPr>
        <w:pStyle w:val="BodyText"/>
      </w:pPr>
      <w:r>
        <w:rPr>
          <w:b/>
          <w:bCs/>
        </w:rPr>
        <w:t>Confirming</w:t>
      </w:r>
      <w:r>
        <w:t xml:space="preserve"> </w:t>
      </w:r>
      <w:r w:rsidR="00CA6C11">
        <w:t>the fundamental principles of mutual respect for independence, sovereignty</w:t>
      </w:r>
      <w:r w:rsidR="004A54E2">
        <w:t xml:space="preserve"> </w:t>
      </w:r>
      <w:r w:rsidR="00CA6C11">
        <w:t xml:space="preserve">and territorial integrity, peaceful settlement of disputes, and restraint from threat and use of force, as enshrined in the </w:t>
      </w:r>
      <w:r w:rsidR="00CA6C11" w:rsidRPr="00525F20">
        <w:rPr>
          <w:i/>
          <w:iCs/>
        </w:rPr>
        <w:t>Charter of the United Nations</w:t>
      </w:r>
      <w:r w:rsidR="00CA6C11">
        <w:t xml:space="preserve"> and the </w:t>
      </w:r>
      <w:r w:rsidR="00CA6C11" w:rsidRPr="00525F20">
        <w:rPr>
          <w:i/>
          <w:iCs/>
        </w:rPr>
        <w:t>Treaty of Amity and Cooperation in Southeast Asia</w:t>
      </w:r>
      <w:r w:rsidR="00E01DC4">
        <w:t>,</w:t>
      </w:r>
      <w:r w:rsidR="00CA6C11">
        <w:t xml:space="preserve"> </w:t>
      </w:r>
    </w:p>
    <w:p w14:paraId="1238E759" w14:textId="166E85EA" w:rsidR="004A54E2" w:rsidRDefault="004A54E2" w:rsidP="00E41F84">
      <w:pPr>
        <w:pStyle w:val="BodyText"/>
      </w:pPr>
      <w:r w:rsidRPr="00FC1865">
        <w:rPr>
          <w:b/>
          <w:bCs/>
        </w:rPr>
        <w:t>Recognizing</w:t>
      </w:r>
      <w:r>
        <w:t xml:space="preserve"> the valued contribution of parliamentarians </w:t>
      </w:r>
      <w:r w:rsidR="00FC1865">
        <w:t xml:space="preserve">to the conduct of international relations and diplomacy, particularly </w:t>
      </w:r>
      <w:proofErr w:type="gramStart"/>
      <w:r w:rsidR="00FC1865">
        <w:t>in light of</w:t>
      </w:r>
      <w:proofErr w:type="gramEnd"/>
      <w:r w:rsidR="00FC1865">
        <w:t xml:space="preserve"> the complexity of global issues and the importance of a comprehensive approach to addressing them that involves the full range of stakeholders and actors</w:t>
      </w:r>
      <w:r w:rsidR="00E01DC4">
        <w:t>,</w:t>
      </w:r>
      <w:r w:rsidR="00FC1865">
        <w:t xml:space="preserve"> </w:t>
      </w:r>
    </w:p>
    <w:p w14:paraId="7B673780" w14:textId="0496ABCE" w:rsidR="00FC1865" w:rsidRDefault="00FC1865" w:rsidP="00C759E3">
      <w:pPr>
        <w:pStyle w:val="BodyText"/>
      </w:pPr>
      <w:r w:rsidRPr="000D472D">
        <w:rPr>
          <w:b/>
          <w:bCs/>
        </w:rPr>
        <w:t>Reiterating</w:t>
      </w:r>
      <w:r>
        <w:t xml:space="preserve"> the important role played by parliamentarians in advancing global initiatives</w:t>
      </w:r>
      <w:r w:rsidR="00692292">
        <w:t>,</w:t>
      </w:r>
      <w:r w:rsidR="000D472D">
        <w:t xml:space="preserve"> as highlighted in the </w:t>
      </w:r>
      <w:r>
        <w:t xml:space="preserve">2030 Agenda </w:t>
      </w:r>
      <w:r w:rsidR="000D472D">
        <w:t>for Sustainable Development</w:t>
      </w:r>
      <w:r w:rsidR="00C759E3">
        <w:t xml:space="preserve"> of the United Nations</w:t>
      </w:r>
      <w:r w:rsidR="000D472D">
        <w:t xml:space="preserve">, which seeks </w:t>
      </w:r>
      <w:r w:rsidR="00C759E3">
        <w:t>to bring physical and material security to people, a</w:t>
      </w:r>
      <w:r w:rsidR="00692292">
        <w:t>s well as</w:t>
      </w:r>
      <w:r w:rsidR="00C759E3">
        <w:t xml:space="preserve"> achieve sustainable peace, justice and equality</w:t>
      </w:r>
      <w:r w:rsidR="00692292">
        <w:t>,</w:t>
      </w:r>
      <w:r w:rsidR="000D472D">
        <w:t xml:space="preserve"> </w:t>
      </w:r>
      <w:r w:rsidR="00692292">
        <w:t>and as evidenced by</w:t>
      </w:r>
      <w:r w:rsidR="000D472D">
        <w:t xml:space="preserve"> the </w:t>
      </w:r>
      <w:r w:rsidR="00692292">
        <w:t xml:space="preserve">June 2022 </w:t>
      </w:r>
      <w:r w:rsidR="000D472D">
        <w:t>United Nations General Assembly Resolution on the Interaction between the United Nations, national parliaments and the Inter-Parliamentary Union</w:t>
      </w:r>
      <w:r w:rsidR="00E01DC4">
        <w:t>,</w:t>
      </w:r>
      <w:r w:rsidR="000D472D">
        <w:t xml:space="preserve"> </w:t>
      </w:r>
    </w:p>
    <w:p w14:paraId="2B9062B4" w14:textId="5F26A495" w:rsidR="00FC1865" w:rsidRDefault="00FC1865" w:rsidP="00E41F84">
      <w:pPr>
        <w:pStyle w:val="BodyText"/>
      </w:pPr>
      <w:r w:rsidRPr="00FC1865">
        <w:rPr>
          <w:b/>
          <w:bCs/>
        </w:rPr>
        <w:t>Underscoring</w:t>
      </w:r>
      <w:r>
        <w:t xml:space="preserve"> the benefits to international and regional security derived from parliamentarians building trust and confidence </w:t>
      </w:r>
      <w:r w:rsidR="00692292">
        <w:t>through</w:t>
      </w:r>
      <w:r>
        <w:t xml:space="preserve"> exchang</w:t>
      </w:r>
      <w:r w:rsidR="00692292">
        <w:t>ing</w:t>
      </w:r>
      <w:r>
        <w:t xml:space="preserve"> diverse views and best practices on issues of common concern</w:t>
      </w:r>
      <w:r w:rsidR="00E01DC4">
        <w:t>,</w:t>
      </w:r>
    </w:p>
    <w:p w14:paraId="1FB3429E" w14:textId="31E32803" w:rsidR="00CA6C11" w:rsidRDefault="0086592F" w:rsidP="00E41F84">
      <w:pPr>
        <w:pStyle w:val="BodyText"/>
      </w:pPr>
      <w:r>
        <w:rPr>
          <w:b/>
          <w:bCs/>
        </w:rPr>
        <w:t>Being c</w:t>
      </w:r>
      <w:r w:rsidR="000D472D" w:rsidRPr="000D472D">
        <w:rPr>
          <w:b/>
          <w:bCs/>
        </w:rPr>
        <w:t>onvinced</w:t>
      </w:r>
      <w:r w:rsidR="000D472D">
        <w:t xml:space="preserve"> that collective inter-parliamentary dialogue that leads to c</w:t>
      </w:r>
      <w:r w:rsidR="00FC1865">
        <w:t xml:space="preserve">onsensus </w:t>
      </w:r>
      <w:r w:rsidR="000D472D">
        <w:t xml:space="preserve">and cooperation contributes to </w:t>
      </w:r>
      <w:r w:rsidR="00CA6C11">
        <w:t>more effective diploma</w:t>
      </w:r>
      <w:r>
        <w:t>cy</w:t>
      </w:r>
      <w:r w:rsidR="00CA6C11">
        <w:t xml:space="preserve"> and peace</w:t>
      </w:r>
      <w:r>
        <w:t xml:space="preserve"> </w:t>
      </w:r>
      <w:r w:rsidR="00CA6C11">
        <w:t xml:space="preserve">than </w:t>
      </w:r>
      <w:r w:rsidR="00692292">
        <w:t xml:space="preserve">is the case with </w:t>
      </w:r>
      <w:r w:rsidR="006509CD">
        <w:t xml:space="preserve">intimidating and destructive </w:t>
      </w:r>
      <w:r w:rsidR="00692292">
        <w:t xml:space="preserve">actions taken </w:t>
      </w:r>
      <w:r w:rsidR="00CA6C11">
        <w:t>unilateral</w:t>
      </w:r>
      <w:r w:rsidR="00692292">
        <w:t>ly</w:t>
      </w:r>
      <w:r w:rsidR="00D957BF">
        <w:t xml:space="preserve">, including military force, cyber attacks and </w:t>
      </w:r>
      <w:r w:rsidR="00456844">
        <w:t xml:space="preserve">other </w:t>
      </w:r>
      <w:r w:rsidR="006509CD">
        <w:t xml:space="preserve">ambiguous and deniable </w:t>
      </w:r>
      <w:r w:rsidR="00456844">
        <w:t>tactics</w:t>
      </w:r>
      <w:r w:rsidR="006509CD">
        <w:t>,</w:t>
      </w:r>
      <w:r w:rsidR="00CA6C11">
        <w:t xml:space="preserve"> for resolving differences and disputes </w:t>
      </w:r>
      <w:r w:rsidR="00C759E3">
        <w:t xml:space="preserve">as well as </w:t>
      </w:r>
      <w:r w:rsidR="00CA6C11">
        <w:t xml:space="preserve">for building mutual trust </w:t>
      </w:r>
      <w:r w:rsidR="00C759E3">
        <w:t xml:space="preserve">and understanding </w:t>
      </w:r>
      <w:r w:rsidR="00543656">
        <w:t>in the Asia</w:t>
      </w:r>
      <w:r w:rsidR="00841B11">
        <w:t>-</w:t>
      </w:r>
      <w:r w:rsidR="00543656">
        <w:t>Pacific region</w:t>
      </w:r>
      <w:r w:rsidR="00E01DC4">
        <w:t>,</w:t>
      </w:r>
      <w:r w:rsidR="00CA6C11">
        <w:t xml:space="preserve"> </w:t>
      </w:r>
    </w:p>
    <w:p w14:paraId="7C59C9E4" w14:textId="76230EB6" w:rsidR="00C759E3" w:rsidRDefault="00C759E3" w:rsidP="00E41F84">
      <w:pPr>
        <w:pStyle w:val="BodyText"/>
      </w:pPr>
      <w:r>
        <w:rPr>
          <w:b/>
          <w:bCs/>
        </w:rPr>
        <w:t>Acknowledging</w:t>
      </w:r>
      <w:r>
        <w:t xml:space="preserve"> peace and security as key foundations on which to advance the 2030 Agenda for Sustainable Development, whose progress has been severely undermined in recent years and </w:t>
      </w:r>
      <w:r w:rsidR="00841B11">
        <w:t xml:space="preserve">whose </w:t>
      </w:r>
      <w:r>
        <w:t xml:space="preserve">achievement is at </w:t>
      </w:r>
      <w:r w:rsidR="009433EE">
        <w:t xml:space="preserve">great </w:t>
      </w:r>
      <w:r>
        <w:t xml:space="preserve">risk </w:t>
      </w:r>
      <w:r w:rsidR="003A2BA6">
        <w:t>because</w:t>
      </w:r>
      <w:r w:rsidR="009433EE">
        <w:t xml:space="preserve"> of the COVID-19 pandemic</w:t>
      </w:r>
      <w:r w:rsidR="00841B11">
        <w:t>,</w:t>
      </w:r>
      <w:r w:rsidR="009433EE">
        <w:t xml:space="preserve"> and </w:t>
      </w:r>
      <w:r w:rsidR="00456844">
        <w:t xml:space="preserve">because </w:t>
      </w:r>
      <w:r w:rsidR="009433EE">
        <w:t xml:space="preserve">the world </w:t>
      </w:r>
      <w:r w:rsidR="00456844">
        <w:t xml:space="preserve">is </w:t>
      </w:r>
      <w:r w:rsidR="009433EE">
        <w:t>witness</w:t>
      </w:r>
      <w:r w:rsidR="00456844">
        <w:t>ing both</w:t>
      </w:r>
      <w:r w:rsidR="009433EE">
        <w:t xml:space="preserve"> the highest number of violent conflicts since 1945 </w:t>
      </w:r>
      <w:r w:rsidR="00841B11">
        <w:t xml:space="preserve">and </w:t>
      </w:r>
      <w:r w:rsidR="009433EE">
        <w:t xml:space="preserve">the </w:t>
      </w:r>
      <w:r w:rsidR="0086592F">
        <w:t xml:space="preserve">devastating </w:t>
      </w:r>
      <w:r w:rsidR="009433EE">
        <w:t>consequences arising therefrom</w:t>
      </w:r>
      <w:r w:rsidR="00E01DC4">
        <w:t>,</w:t>
      </w:r>
      <w:r w:rsidR="009433EE">
        <w:t xml:space="preserve"> </w:t>
      </w:r>
    </w:p>
    <w:p w14:paraId="0F208E9F" w14:textId="7F29DDC8" w:rsidR="009433EE" w:rsidRDefault="0086592F" w:rsidP="00E41F84">
      <w:pPr>
        <w:pStyle w:val="BodyText"/>
      </w:pPr>
      <w:r>
        <w:rPr>
          <w:b/>
          <w:bCs/>
        </w:rPr>
        <w:t>Emphasizing</w:t>
      </w:r>
      <w:r w:rsidRPr="009433EE">
        <w:rPr>
          <w:b/>
          <w:bCs/>
        </w:rPr>
        <w:t xml:space="preserve"> </w:t>
      </w:r>
      <w:r w:rsidR="009433EE">
        <w:t xml:space="preserve">the various sources and conditions that lead to misunderstanding, extremism, instability and violent conflict, such as food insecurity, access to illicit weapons and their illegal proliferation, gender inequality, weak democratic institutions, </w:t>
      </w:r>
      <w:r w:rsidR="00D957BF">
        <w:t xml:space="preserve">violation of human rights and fundamental freedoms, </w:t>
      </w:r>
      <w:r w:rsidR="00E5313D">
        <w:t>the effects of climate change, marginalization and poverty</w:t>
      </w:r>
      <w:r w:rsidR="00E01DC4">
        <w:t>,</w:t>
      </w:r>
    </w:p>
    <w:p w14:paraId="4C9707E7" w14:textId="042E3008" w:rsidR="006509CD" w:rsidRDefault="006509CD" w:rsidP="00E41F84">
      <w:pPr>
        <w:pStyle w:val="BodyText"/>
      </w:pPr>
      <w:r w:rsidRPr="006509CD">
        <w:rPr>
          <w:b/>
          <w:bCs/>
        </w:rPr>
        <w:lastRenderedPageBreak/>
        <w:t>Reinforcing</w:t>
      </w:r>
      <w:r>
        <w:t xml:space="preserve"> that parliaments, </w:t>
      </w:r>
      <w:r w:rsidR="00C97A28">
        <w:t>through</w:t>
      </w:r>
      <w:r>
        <w:t xml:space="preserve"> their legislative, budgetary and oversight functions, have unique roles to play in addressing many of the political, social and economic challenges that undermine peace and security</w:t>
      </w:r>
      <w:r w:rsidR="00E01DC4">
        <w:t>,</w:t>
      </w:r>
      <w:r>
        <w:t xml:space="preserve"> </w:t>
      </w:r>
    </w:p>
    <w:p w14:paraId="4AC538F1" w14:textId="2E761C81" w:rsidR="006509CD" w:rsidRDefault="006509CD" w:rsidP="00E41F84">
      <w:pPr>
        <w:pStyle w:val="BodyText"/>
      </w:pPr>
      <w:r w:rsidRPr="00C85606">
        <w:rPr>
          <w:b/>
          <w:bCs/>
        </w:rPr>
        <w:t>Noting</w:t>
      </w:r>
      <w:r>
        <w:t xml:space="preserve"> that </w:t>
      </w:r>
      <w:r w:rsidR="00C85606">
        <w:t xml:space="preserve">the ability of parliaments to carry out their functions and </w:t>
      </w:r>
      <w:r w:rsidR="00C97A28">
        <w:t>make</w:t>
      </w:r>
      <w:r w:rsidR="00C85606">
        <w:t xml:space="preserve"> meaningful</w:t>
      </w:r>
      <w:r w:rsidR="00C97A28">
        <w:t xml:space="preserve"> contributions</w:t>
      </w:r>
      <w:r w:rsidR="00C85606">
        <w:t xml:space="preserve"> to inter-parliamentary dialogue and lasting peace is itself a function of the strength of their institutional capacity as identified in Sustainable Development Goal 16, “Promote peaceful and inclusive societies for sustainable development, provide access to justice for all and build effective, accountable and inclusive institutions at all levels</w:t>
      </w:r>
      <w:r w:rsidR="00E01DC4">
        <w:t>,</w:t>
      </w:r>
      <w:r w:rsidR="00C85606">
        <w:t>”</w:t>
      </w:r>
    </w:p>
    <w:p w14:paraId="5B24FE0B" w14:textId="6DF1B5C0" w:rsidR="00E5313D" w:rsidRPr="00C85606" w:rsidRDefault="00C85606" w:rsidP="00E41F84">
      <w:pPr>
        <w:pStyle w:val="BodyText"/>
        <w:rPr>
          <w:b/>
          <w:bCs/>
        </w:rPr>
      </w:pPr>
      <w:r w:rsidRPr="00C85606">
        <w:rPr>
          <w:b/>
          <w:bCs/>
        </w:rPr>
        <w:t>RESOLVES TO:</w:t>
      </w:r>
    </w:p>
    <w:p w14:paraId="67C68AA9" w14:textId="0DBD114D" w:rsidR="0086592F" w:rsidRDefault="0086592F" w:rsidP="000939B0">
      <w:pPr>
        <w:pStyle w:val="BodyText"/>
        <w:rPr>
          <w:b/>
          <w:bCs/>
        </w:rPr>
      </w:pPr>
      <w:r w:rsidRPr="00525F20">
        <w:rPr>
          <w:b/>
          <w:bCs/>
        </w:rPr>
        <w:t>Affirm</w:t>
      </w:r>
      <w:r>
        <w:t xml:space="preserve"> that parliamentarians can play an effective role in promoting peace and security in the Asia-Pacific </w:t>
      </w:r>
      <w:proofErr w:type="gramStart"/>
      <w:r>
        <w:t>region;</w:t>
      </w:r>
      <w:proofErr w:type="gramEnd"/>
    </w:p>
    <w:p w14:paraId="7A94B641" w14:textId="54869B1E" w:rsidR="000939B0" w:rsidRDefault="0086592F" w:rsidP="000939B0">
      <w:pPr>
        <w:pStyle w:val="BodyText"/>
      </w:pPr>
      <w:r>
        <w:rPr>
          <w:b/>
          <w:bCs/>
        </w:rPr>
        <w:t>Promote</w:t>
      </w:r>
      <w:r>
        <w:t xml:space="preserve"> </w:t>
      </w:r>
      <w:r w:rsidR="000939B0">
        <w:t xml:space="preserve">the APPF </w:t>
      </w:r>
      <w:r>
        <w:t xml:space="preserve">as </w:t>
      </w:r>
      <w:r w:rsidR="000939B0">
        <w:t xml:space="preserve">an effective platform for parliamentary dialogue on political and security matters </w:t>
      </w:r>
      <w:r w:rsidR="00C97A28">
        <w:t xml:space="preserve">in </w:t>
      </w:r>
      <w:r w:rsidR="000939B0">
        <w:t>the Asia</w:t>
      </w:r>
      <w:r w:rsidR="00C97A28">
        <w:t>-</w:t>
      </w:r>
      <w:r w:rsidR="000939B0">
        <w:t>Pacific region</w:t>
      </w:r>
      <w:r w:rsidR="00C97A28">
        <w:t>,</w:t>
      </w:r>
      <w:r w:rsidR="000939B0">
        <w:t xml:space="preserve"> as well as for strengthening trust and understanding between the peoples of the </w:t>
      </w:r>
      <w:proofErr w:type="gramStart"/>
      <w:r w:rsidR="004335BB">
        <w:t>m</w:t>
      </w:r>
      <w:r w:rsidR="000939B0">
        <w:t>ember</w:t>
      </w:r>
      <w:r>
        <w:t>s</w:t>
      </w:r>
      <w:r w:rsidR="000939B0">
        <w:t>;</w:t>
      </w:r>
      <w:proofErr w:type="gramEnd"/>
    </w:p>
    <w:p w14:paraId="0FF00E5A" w14:textId="27983B4C" w:rsidR="00E5313D" w:rsidRDefault="00E01DC4" w:rsidP="00E41F84">
      <w:pPr>
        <w:pStyle w:val="BodyText"/>
      </w:pPr>
      <w:r w:rsidRPr="00E01DC4">
        <w:rPr>
          <w:b/>
          <w:bCs/>
        </w:rPr>
        <w:t>Continue</w:t>
      </w:r>
      <w:r w:rsidR="00B15040" w:rsidRPr="00DB49DB">
        <w:t>,</w:t>
      </w:r>
      <w:r w:rsidR="00B15040">
        <w:rPr>
          <w:b/>
          <w:bCs/>
        </w:rPr>
        <w:t xml:space="preserve"> </w:t>
      </w:r>
      <w:r w:rsidR="00B15040" w:rsidRPr="00456844">
        <w:t>through</w:t>
      </w:r>
      <w:r w:rsidR="00B15040" w:rsidRPr="00525F20">
        <w:t xml:space="preserve"> </w:t>
      </w:r>
      <w:r w:rsidR="00456844" w:rsidRPr="00525F20">
        <w:t>open communication and dialogue that permit</w:t>
      </w:r>
      <w:r w:rsidR="00456844">
        <w:rPr>
          <w:b/>
          <w:bCs/>
        </w:rPr>
        <w:t xml:space="preserve"> </w:t>
      </w:r>
      <w:r w:rsidR="000939B0" w:rsidRPr="000939B0">
        <w:t>an</w:t>
      </w:r>
      <w:r w:rsidR="000939B0">
        <w:rPr>
          <w:b/>
          <w:bCs/>
        </w:rPr>
        <w:t xml:space="preserve"> </w:t>
      </w:r>
      <w:r w:rsidR="00B15040">
        <w:t>exchange of views and best practices,</w:t>
      </w:r>
      <w:r w:rsidRPr="00B15040">
        <w:t xml:space="preserve"> to find</w:t>
      </w:r>
      <w:r>
        <w:t xml:space="preserve"> consensus on issues with particular regional importance as well as strengthen cooperation and ties between </w:t>
      </w:r>
      <w:r w:rsidR="00456844">
        <w:t xml:space="preserve">and among </w:t>
      </w:r>
      <w:r w:rsidR="0086592F">
        <w:t xml:space="preserve">APPF </w:t>
      </w:r>
      <w:proofErr w:type="gramStart"/>
      <w:r w:rsidR="004335BB">
        <w:t>m</w:t>
      </w:r>
      <w:r w:rsidR="0086592F">
        <w:t>embers</w:t>
      </w:r>
      <w:r>
        <w:t>;</w:t>
      </w:r>
      <w:proofErr w:type="gramEnd"/>
      <w:r>
        <w:t xml:space="preserve"> </w:t>
      </w:r>
    </w:p>
    <w:p w14:paraId="4762B4C3" w14:textId="0940F79D" w:rsidR="008C2ADC" w:rsidRDefault="008C2ADC" w:rsidP="008C2ADC">
      <w:pPr>
        <w:pStyle w:val="BodyText"/>
      </w:pPr>
      <w:r w:rsidRPr="008C2ADC">
        <w:rPr>
          <w:b/>
          <w:bCs/>
        </w:rPr>
        <w:t>Emphasi</w:t>
      </w:r>
      <w:r w:rsidR="00C97A28">
        <w:rPr>
          <w:b/>
          <w:bCs/>
        </w:rPr>
        <w:t>z</w:t>
      </w:r>
      <w:r w:rsidRPr="008C2ADC">
        <w:rPr>
          <w:b/>
          <w:bCs/>
        </w:rPr>
        <w:t>e</w:t>
      </w:r>
      <w:r>
        <w:t xml:space="preserve"> that non-traditional </w:t>
      </w:r>
      <w:r w:rsidR="0086592F">
        <w:t xml:space="preserve">and traditional </w:t>
      </w:r>
      <w:r>
        <w:t>security challenges, such as climate change, the spread of diseases, the proliferation of nuclear weapons, missiles and related technolog</w:t>
      </w:r>
      <w:r w:rsidR="0086592F">
        <w:t>ies,</w:t>
      </w:r>
      <w:r>
        <w:t xml:space="preserve"> transnational crime, terrorism, trafficking in persons, piracy, irresponsible use of cyber space, misinformation, coercive trade and the targeting of critical infrastructure, have a destabilizing effect on regional and national security </w:t>
      </w:r>
      <w:r w:rsidR="008F0B50">
        <w:t>that</w:t>
      </w:r>
      <w:r>
        <w:t xml:space="preserve"> need</w:t>
      </w:r>
      <w:r w:rsidR="008F0B50">
        <w:t>s</w:t>
      </w:r>
      <w:r>
        <w:t xml:space="preserve"> to </w:t>
      </w:r>
      <w:r w:rsidR="008F0B50">
        <w:t>be addressed</w:t>
      </w:r>
      <w:r w:rsidR="00456844">
        <w:t xml:space="preserve"> during meetings of </w:t>
      </w:r>
      <w:r w:rsidR="00543656">
        <w:t xml:space="preserve">the </w:t>
      </w:r>
      <w:proofErr w:type="gramStart"/>
      <w:r w:rsidR="00543656">
        <w:t>APPF</w:t>
      </w:r>
      <w:r>
        <w:t>;</w:t>
      </w:r>
      <w:proofErr w:type="gramEnd"/>
    </w:p>
    <w:p w14:paraId="59F50EEC" w14:textId="08EA8227" w:rsidR="00E01DC4" w:rsidRDefault="00E01DC4" w:rsidP="00E41F84">
      <w:pPr>
        <w:pStyle w:val="BodyText"/>
      </w:pPr>
      <w:r w:rsidRPr="00E01DC4">
        <w:rPr>
          <w:b/>
          <w:bCs/>
        </w:rPr>
        <w:t>Refrain</w:t>
      </w:r>
      <w:r>
        <w:t xml:space="preserve"> </w:t>
      </w:r>
      <w:r w:rsidR="008F0B50">
        <w:t xml:space="preserve">from taking </w:t>
      </w:r>
      <w:r>
        <w:t>parliamentar</w:t>
      </w:r>
      <w:r w:rsidR="008F0B50">
        <w:t>y actions</w:t>
      </w:r>
      <w:r>
        <w:t xml:space="preserve"> that support or foment aggression and war against independent states and their citizens, and that violate the principles of the Charter</w:t>
      </w:r>
      <w:r w:rsidR="001F372A">
        <w:t xml:space="preserve"> of the United Nations</w:t>
      </w:r>
      <w:r>
        <w:t xml:space="preserve">, specifically respect for the territorial integrity and sovereignty of UN </w:t>
      </w:r>
      <w:r w:rsidR="001F372A">
        <w:t>m</w:t>
      </w:r>
      <w:r>
        <w:t>ember</w:t>
      </w:r>
      <w:r w:rsidR="001F372A">
        <w:t xml:space="preserve"> </w:t>
      </w:r>
      <w:r w:rsidR="004335BB">
        <w:t>s</w:t>
      </w:r>
      <w:r w:rsidR="001F372A">
        <w:t xml:space="preserve">tates </w:t>
      </w:r>
      <w:r>
        <w:t xml:space="preserve">within their internationally recognized </w:t>
      </w:r>
      <w:proofErr w:type="gramStart"/>
      <w:r>
        <w:t>borders;</w:t>
      </w:r>
      <w:proofErr w:type="gramEnd"/>
      <w:r>
        <w:t xml:space="preserve"> </w:t>
      </w:r>
    </w:p>
    <w:p w14:paraId="2DDB4779" w14:textId="21B2CC5D" w:rsidR="00E01DC4" w:rsidRDefault="003950DD" w:rsidP="00E41F84">
      <w:pPr>
        <w:pStyle w:val="BodyText"/>
      </w:pPr>
      <w:r w:rsidRPr="003950DD">
        <w:rPr>
          <w:b/>
          <w:bCs/>
        </w:rPr>
        <w:t>Commit</w:t>
      </w:r>
      <w:r>
        <w:t xml:space="preserve"> to working with all partners to implement the 2030 Agenda </w:t>
      </w:r>
      <w:r w:rsidR="00C97A28">
        <w:t xml:space="preserve">for Sustainable Development </w:t>
      </w:r>
      <w:r>
        <w:t xml:space="preserve">and </w:t>
      </w:r>
      <w:r w:rsidR="008F0B50">
        <w:t xml:space="preserve">to </w:t>
      </w:r>
      <w:r>
        <w:t>achieve S</w:t>
      </w:r>
      <w:r w:rsidR="00C97A28">
        <w:t xml:space="preserve">ustainable </w:t>
      </w:r>
      <w:r>
        <w:t>D</w:t>
      </w:r>
      <w:r w:rsidR="00C97A28">
        <w:t xml:space="preserve">evelopment </w:t>
      </w:r>
      <w:r>
        <w:t>G</w:t>
      </w:r>
      <w:r w:rsidR="00C97A28">
        <w:t>oal</w:t>
      </w:r>
      <w:r>
        <w:t xml:space="preserve"> 16 regarding peace, justice and strong institutions in order to promote peace and prosperity for the </w:t>
      </w:r>
      <w:r w:rsidR="008F0B50">
        <w:t xml:space="preserve">Asia-Pacific region and the </w:t>
      </w:r>
      <w:proofErr w:type="gramStart"/>
      <w:r>
        <w:t>planet;</w:t>
      </w:r>
      <w:proofErr w:type="gramEnd"/>
      <w:r>
        <w:t xml:space="preserve"> </w:t>
      </w:r>
    </w:p>
    <w:p w14:paraId="2ECC8FF8" w14:textId="06F6A13A" w:rsidR="00E01DC4" w:rsidRDefault="003950DD" w:rsidP="00E41F84">
      <w:pPr>
        <w:pStyle w:val="BodyText"/>
      </w:pPr>
      <w:r w:rsidRPr="003950DD">
        <w:rPr>
          <w:b/>
          <w:bCs/>
        </w:rPr>
        <w:t>Ensure</w:t>
      </w:r>
      <w:r>
        <w:t xml:space="preserve"> that our national parliaments are </w:t>
      </w:r>
      <w:r w:rsidR="008F0B50">
        <w:t>accountable</w:t>
      </w:r>
      <w:r>
        <w:t xml:space="preserve">, representative and </w:t>
      </w:r>
      <w:r w:rsidR="008F0B50">
        <w:t>inclusive</w:t>
      </w:r>
      <w:r w:rsidR="00B15040">
        <w:t>, regardless of gender, age, ethnicity and religion,</w:t>
      </w:r>
      <w:r>
        <w:t xml:space="preserve"> in order that </w:t>
      </w:r>
      <w:r w:rsidR="008F0B50">
        <w:t xml:space="preserve">– </w:t>
      </w:r>
      <w:r>
        <w:t>through our legislative, budgetary and oversight functions</w:t>
      </w:r>
      <w:r w:rsidR="008F0B50">
        <w:t xml:space="preserve"> – we are able to</w:t>
      </w:r>
      <w:r>
        <w:t xml:space="preserve"> address inequalities and manage competing interests through dialogue and debate</w:t>
      </w:r>
      <w:r w:rsidR="00B15040">
        <w:t xml:space="preserve"> in open, tolerant and democratic societies</w:t>
      </w:r>
      <w:r>
        <w:t>, and thereby prevent conflict and contribute to lasting peace</w:t>
      </w:r>
      <w:r w:rsidR="00543656">
        <w:t xml:space="preserve"> in the Asia</w:t>
      </w:r>
      <w:r w:rsidR="008F0B50">
        <w:t>-</w:t>
      </w:r>
      <w:r w:rsidR="00543656">
        <w:t xml:space="preserve">Pacific </w:t>
      </w:r>
      <w:proofErr w:type="gramStart"/>
      <w:r w:rsidR="00543656">
        <w:t>region</w:t>
      </w:r>
      <w:r>
        <w:t>;</w:t>
      </w:r>
      <w:proofErr w:type="gramEnd"/>
    </w:p>
    <w:p w14:paraId="461A69FB" w14:textId="253A54C7" w:rsidR="00CA6C11" w:rsidRDefault="006F4C82" w:rsidP="00E41F84">
      <w:pPr>
        <w:pStyle w:val="BodyText"/>
      </w:pPr>
      <w:r w:rsidRPr="008C2ADC">
        <w:rPr>
          <w:b/>
          <w:bCs/>
        </w:rPr>
        <w:t>Reiterate</w:t>
      </w:r>
      <w:r>
        <w:t xml:space="preserve"> the Charter of the United Nations, including our mutual respect for independence, sovereignty and territorial integrity, and its foundational principles that all states must </w:t>
      </w:r>
      <w:r w:rsidR="008F0B50">
        <w:t xml:space="preserve">both </w:t>
      </w:r>
      <w:r>
        <w:t>settle their international disputes by peaceful means and refrain from the threat or use of force against the territorial integrity or political independence o</w:t>
      </w:r>
      <w:r w:rsidR="001F372A">
        <w:t>f</w:t>
      </w:r>
      <w:r>
        <w:t xml:space="preserve"> any </w:t>
      </w:r>
      <w:proofErr w:type="gramStart"/>
      <w:r>
        <w:t>state;</w:t>
      </w:r>
      <w:proofErr w:type="gramEnd"/>
    </w:p>
    <w:p w14:paraId="34421C13" w14:textId="1E2EFD94" w:rsidR="00265B24" w:rsidRDefault="008C2ADC" w:rsidP="008C2ADC">
      <w:pPr>
        <w:pStyle w:val="BodyText"/>
      </w:pPr>
      <w:r w:rsidRPr="008C2ADC">
        <w:rPr>
          <w:b/>
          <w:bCs/>
        </w:rPr>
        <w:lastRenderedPageBreak/>
        <w:t>Encourage</w:t>
      </w:r>
      <w:r>
        <w:t xml:space="preserve"> APPF </w:t>
      </w:r>
      <w:r w:rsidR="002A2717">
        <w:t>m</w:t>
      </w:r>
      <w:r>
        <w:t xml:space="preserve">embers to implement resolutions adopted at past </w:t>
      </w:r>
      <w:r w:rsidR="001F372A">
        <w:t>annual meetings</w:t>
      </w:r>
      <w:r>
        <w:t>, particularly those concerning the promotion of peace and security, and respect for the principles of territorial integrity and sovereignty of independent states</w:t>
      </w:r>
      <w:r w:rsidR="000939B0">
        <w:t>.</w:t>
      </w:r>
    </w:p>
    <w:p w14:paraId="555A1556" w14:textId="3CFB73FD" w:rsidR="00265B24" w:rsidRDefault="00265B24">
      <w:pPr>
        <w:rPr>
          <w:rFonts w:ascii="Times New Roman" w:eastAsiaTheme="minorHAnsi" w:hAnsi="Times New Roman" w:cs="Times New Roman"/>
          <w:sz w:val="23"/>
          <w:szCs w:val="23"/>
          <w:lang w:bidi="ar-SA"/>
        </w:rPr>
      </w:pPr>
    </w:p>
    <w:sectPr w:rsidR="00265B24" w:rsidSect="007E2E16">
      <w:pgSz w:w="12240" w:h="15840" w:code="1"/>
      <w:pgMar w:top="1080" w:right="1080" w:bottom="864"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D2ECF" w14:textId="77777777" w:rsidR="00BA184E" w:rsidRDefault="00BA184E" w:rsidP="00E24A16">
      <w:r>
        <w:separator/>
      </w:r>
    </w:p>
  </w:endnote>
  <w:endnote w:type="continuationSeparator" w:id="0">
    <w:p w14:paraId="704E60B7" w14:textId="77777777" w:rsidR="00BA184E" w:rsidRDefault="00BA184E" w:rsidP="00E2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813BB" w14:textId="77777777" w:rsidR="00BA184E" w:rsidRPr="00643E88" w:rsidRDefault="00BA184E" w:rsidP="00E24A16">
      <w:r w:rsidRPr="00643E88">
        <w:separator/>
      </w:r>
    </w:p>
  </w:footnote>
  <w:footnote w:type="continuationSeparator" w:id="0">
    <w:p w14:paraId="142255C4" w14:textId="77777777" w:rsidR="00BA184E" w:rsidRPr="00643E88" w:rsidRDefault="00BA184E" w:rsidP="00E24A16">
      <w:r w:rsidRPr="00643E88">
        <w:continuationSeparator/>
      </w:r>
    </w:p>
  </w:footnote>
  <w:footnote w:type="continuationNotice" w:id="1">
    <w:p w14:paraId="4ADCAB5D" w14:textId="77777777" w:rsidR="00BA184E" w:rsidRPr="00A35261" w:rsidRDefault="00BA184E">
      <w:pPr>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2418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E0CA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7A67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4C33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D4E87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BC63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16A022"/>
    <w:lvl w:ilvl="0">
      <w:start w:val="1"/>
      <w:numFmt w:val="bullet"/>
      <w:pStyle w:val="ListBullet3"/>
      <w:lvlText w:val=""/>
      <w:lvlJc w:val="left"/>
      <w:pPr>
        <w:ind w:left="926" w:hanging="360"/>
      </w:pPr>
      <w:rPr>
        <w:rFonts w:ascii="Symbol" w:hAnsi="Symbol" w:hint="default"/>
      </w:rPr>
    </w:lvl>
  </w:abstractNum>
  <w:abstractNum w:abstractNumId="7" w15:restartNumberingAfterBreak="0">
    <w:nsid w:val="FFFFFF83"/>
    <w:multiLevelType w:val="singleLevel"/>
    <w:tmpl w:val="A0FEA79E"/>
    <w:lvl w:ilvl="0">
      <w:start w:val="1"/>
      <w:numFmt w:val="bullet"/>
      <w:pStyle w:val="ListBullet2"/>
      <w:lvlText w:val=""/>
      <w:lvlJc w:val="left"/>
      <w:pPr>
        <w:ind w:left="720" w:hanging="360"/>
      </w:pPr>
      <w:rPr>
        <w:rFonts w:ascii="Wingdings" w:hAnsi="Wingdings" w:hint="default"/>
      </w:rPr>
    </w:lvl>
  </w:abstractNum>
  <w:abstractNum w:abstractNumId="8" w15:restartNumberingAfterBreak="0">
    <w:nsid w:val="FFFFFF89"/>
    <w:multiLevelType w:val="singleLevel"/>
    <w:tmpl w:val="AFA6EF7E"/>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8F6A08"/>
    <w:multiLevelType w:val="hybridMultilevel"/>
    <w:tmpl w:val="AD505DFE"/>
    <w:lvl w:ilvl="0" w:tplc="3E6AD554">
      <w:start w:val="1"/>
      <w:numFmt w:val="lowerLetter"/>
      <w:pStyle w:val="HEADINGLEVEL4"/>
      <w:lvlText w:val="%1."/>
      <w:lvlJc w:val="left"/>
      <w:pPr>
        <w:tabs>
          <w:tab w:val="num" w:pos="780"/>
        </w:tabs>
        <w:ind w:left="780" w:hanging="360"/>
      </w:pPr>
      <w:rPr>
        <w:rFonts w:hint="default"/>
      </w:rPr>
    </w:lvl>
    <w:lvl w:ilvl="1" w:tplc="C9EE5F44">
      <w:start w:val="1"/>
      <w:numFmt w:val="decimal"/>
      <w:pStyle w:val="HEADINGLEVEL5"/>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15:restartNumberingAfterBreak="0">
    <w:nsid w:val="01E67425"/>
    <w:multiLevelType w:val="hybridMultilevel"/>
    <w:tmpl w:val="3E3AAD5C"/>
    <w:lvl w:ilvl="0" w:tplc="BF7462D6">
      <w:start w:val="1"/>
      <w:numFmt w:val="bullet"/>
      <w:pStyle w:val="Quote88BulletSquare"/>
      <w:lvlText w:val=""/>
      <w:lvlJc w:val="left"/>
      <w:pPr>
        <w:ind w:left="1627" w:hanging="360"/>
      </w:pPr>
      <w:rPr>
        <w:rFonts w:ascii="Wingdings" w:hAnsi="Wingdings" w:hint="default"/>
        <w:sz w:val="23"/>
        <w:szCs w:val="2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41D04FC"/>
    <w:multiLevelType w:val="hybridMultilevel"/>
    <w:tmpl w:val="EB5CDF28"/>
    <w:lvl w:ilvl="0" w:tplc="45E84D8A">
      <w:start w:val="1"/>
      <w:numFmt w:val="decimal"/>
      <w:pStyle w:val="HEADINGLEVEL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74D4E91"/>
    <w:multiLevelType w:val="hybridMultilevel"/>
    <w:tmpl w:val="6BECA896"/>
    <w:lvl w:ilvl="0" w:tplc="94E47BB0">
      <w:start w:val="1"/>
      <w:numFmt w:val="decimal"/>
      <w:pStyle w:val="ListNumber"/>
      <w:lvlText w:val="%1."/>
      <w:lvlJc w:val="left"/>
      <w:pPr>
        <w:ind w:left="907" w:hanging="54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091B7705"/>
    <w:multiLevelType w:val="hybridMultilevel"/>
    <w:tmpl w:val="FD207B82"/>
    <w:lvl w:ilvl="0" w:tplc="08587984">
      <w:start w:val="1"/>
      <w:numFmt w:val="bullet"/>
      <w:pStyle w:val="SQ-Bullet"/>
      <w:lvlText w:val=""/>
      <w:lvlJc w:val="left"/>
      <w:pPr>
        <w:ind w:left="907" w:hanging="360"/>
      </w:pPr>
      <w:rPr>
        <w:rFonts w:ascii="Symbol" w:hAnsi="Symbol" w:hint="default"/>
        <w:b w:val="0"/>
        <w:bCs w:val="0"/>
        <w:i w:val="0"/>
        <w:iCs w:val="0"/>
        <w:caps w:val="0"/>
        <w:smallCaps w:val="0"/>
        <w:strike w:val="0"/>
        <w:dstrike w:val="0"/>
        <w:noProof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090003" w:tentative="1">
      <w:start w:val="1"/>
      <w:numFmt w:val="bullet"/>
      <w:lvlText w:val="o"/>
      <w:lvlJc w:val="left"/>
      <w:pPr>
        <w:ind w:left="1523" w:hanging="360"/>
      </w:pPr>
      <w:rPr>
        <w:rFonts w:ascii="Courier New" w:hAnsi="Courier New" w:cs="Courier New" w:hint="default"/>
      </w:rPr>
    </w:lvl>
    <w:lvl w:ilvl="2" w:tplc="10090005" w:tentative="1">
      <w:start w:val="1"/>
      <w:numFmt w:val="bullet"/>
      <w:lvlText w:val=""/>
      <w:lvlJc w:val="left"/>
      <w:pPr>
        <w:ind w:left="2243" w:hanging="360"/>
      </w:pPr>
      <w:rPr>
        <w:rFonts w:ascii="Wingdings" w:hAnsi="Wingdings" w:hint="default"/>
      </w:rPr>
    </w:lvl>
    <w:lvl w:ilvl="3" w:tplc="10090001" w:tentative="1">
      <w:start w:val="1"/>
      <w:numFmt w:val="bullet"/>
      <w:lvlText w:val=""/>
      <w:lvlJc w:val="left"/>
      <w:pPr>
        <w:ind w:left="2963" w:hanging="360"/>
      </w:pPr>
      <w:rPr>
        <w:rFonts w:ascii="Symbol" w:hAnsi="Symbol" w:hint="default"/>
      </w:rPr>
    </w:lvl>
    <w:lvl w:ilvl="4" w:tplc="10090003" w:tentative="1">
      <w:start w:val="1"/>
      <w:numFmt w:val="bullet"/>
      <w:lvlText w:val="o"/>
      <w:lvlJc w:val="left"/>
      <w:pPr>
        <w:ind w:left="3683" w:hanging="360"/>
      </w:pPr>
      <w:rPr>
        <w:rFonts w:ascii="Courier New" w:hAnsi="Courier New" w:cs="Courier New" w:hint="default"/>
      </w:rPr>
    </w:lvl>
    <w:lvl w:ilvl="5" w:tplc="10090005" w:tentative="1">
      <w:start w:val="1"/>
      <w:numFmt w:val="bullet"/>
      <w:lvlText w:val=""/>
      <w:lvlJc w:val="left"/>
      <w:pPr>
        <w:ind w:left="4403" w:hanging="360"/>
      </w:pPr>
      <w:rPr>
        <w:rFonts w:ascii="Wingdings" w:hAnsi="Wingdings" w:hint="default"/>
      </w:rPr>
    </w:lvl>
    <w:lvl w:ilvl="6" w:tplc="10090001" w:tentative="1">
      <w:start w:val="1"/>
      <w:numFmt w:val="bullet"/>
      <w:lvlText w:val=""/>
      <w:lvlJc w:val="left"/>
      <w:pPr>
        <w:ind w:left="5123" w:hanging="360"/>
      </w:pPr>
      <w:rPr>
        <w:rFonts w:ascii="Symbol" w:hAnsi="Symbol" w:hint="default"/>
      </w:rPr>
    </w:lvl>
    <w:lvl w:ilvl="7" w:tplc="10090003" w:tentative="1">
      <w:start w:val="1"/>
      <w:numFmt w:val="bullet"/>
      <w:lvlText w:val="o"/>
      <w:lvlJc w:val="left"/>
      <w:pPr>
        <w:ind w:left="5843" w:hanging="360"/>
      </w:pPr>
      <w:rPr>
        <w:rFonts w:ascii="Courier New" w:hAnsi="Courier New" w:cs="Courier New" w:hint="default"/>
      </w:rPr>
    </w:lvl>
    <w:lvl w:ilvl="8" w:tplc="10090005" w:tentative="1">
      <w:start w:val="1"/>
      <w:numFmt w:val="bullet"/>
      <w:lvlText w:val=""/>
      <w:lvlJc w:val="left"/>
      <w:pPr>
        <w:ind w:left="6563" w:hanging="360"/>
      </w:pPr>
      <w:rPr>
        <w:rFonts w:ascii="Wingdings" w:hAnsi="Wingdings" w:hint="default"/>
      </w:rPr>
    </w:lvl>
  </w:abstractNum>
  <w:abstractNum w:abstractNumId="14" w15:restartNumberingAfterBreak="0">
    <w:nsid w:val="0D774912"/>
    <w:multiLevelType w:val="hybridMultilevel"/>
    <w:tmpl w:val="AB009D3C"/>
    <w:lvl w:ilvl="0" w:tplc="F4A4E9E0">
      <w:start w:val="1"/>
      <w:numFmt w:val="bullet"/>
      <w:pStyle w:val="Bullet1"/>
      <w:lvlText w:val=""/>
      <w:lvlJc w:val="left"/>
      <w:pPr>
        <w:ind w:left="360" w:hanging="360"/>
      </w:pPr>
      <w:rPr>
        <w:rFonts w:ascii="Symbol" w:hAnsi="Symbol" w:hint="default"/>
        <w:sz w:val="23"/>
        <w:szCs w:val="23"/>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0DAA6674"/>
    <w:multiLevelType w:val="hybridMultilevel"/>
    <w:tmpl w:val="D652873C"/>
    <w:lvl w:ilvl="0" w:tplc="82E283E6">
      <w:start w:val="1"/>
      <w:numFmt w:val="decimal"/>
      <w:pStyle w:val="SQ-Number"/>
      <w:lvlText w:val="%1."/>
      <w:lvlJc w:val="left"/>
      <w:pPr>
        <w:ind w:left="547" w:hanging="547"/>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0E0D47CC"/>
    <w:multiLevelType w:val="hybridMultilevel"/>
    <w:tmpl w:val="F2424FA2"/>
    <w:lvl w:ilvl="0" w:tplc="73E0B3A4">
      <w:start w:val="1"/>
      <w:numFmt w:val="upperLetter"/>
      <w:pStyle w:val="Heading2"/>
      <w:lvlText w:val="%1."/>
      <w:lvlJc w:val="left"/>
      <w:pPr>
        <w:ind w:left="547" w:hanging="547"/>
      </w:pPr>
      <w:rPr>
        <w:b/>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tentative="1">
      <w:start w:val="1"/>
      <w:numFmt w:val="lowerLetter"/>
      <w:lvlText w:val="%2."/>
      <w:lvlJc w:val="left"/>
      <w:pPr>
        <w:ind w:left="1627" w:hanging="360"/>
      </w:pPr>
    </w:lvl>
    <w:lvl w:ilvl="2" w:tplc="1009001B" w:tentative="1">
      <w:start w:val="1"/>
      <w:numFmt w:val="lowerRoman"/>
      <w:lvlText w:val="%3."/>
      <w:lvlJc w:val="right"/>
      <w:pPr>
        <w:ind w:left="2347" w:hanging="180"/>
      </w:pPr>
    </w:lvl>
    <w:lvl w:ilvl="3" w:tplc="1009000F" w:tentative="1">
      <w:start w:val="1"/>
      <w:numFmt w:val="decimal"/>
      <w:lvlText w:val="%4."/>
      <w:lvlJc w:val="left"/>
      <w:pPr>
        <w:ind w:left="3067" w:hanging="360"/>
      </w:pPr>
    </w:lvl>
    <w:lvl w:ilvl="4" w:tplc="10090019" w:tentative="1">
      <w:start w:val="1"/>
      <w:numFmt w:val="lowerLetter"/>
      <w:lvlText w:val="%5."/>
      <w:lvlJc w:val="left"/>
      <w:pPr>
        <w:ind w:left="3787" w:hanging="360"/>
      </w:pPr>
    </w:lvl>
    <w:lvl w:ilvl="5" w:tplc="1009001B" w:tentative="1">
      <w:start w:val="1"/>
      <w:numFmt w:val="lowerRoman"/>
      <w:lvlText w:val="%6."/>
      <w:lvlJc w:val="right"/>
      <w:pPr>
        <w:ind w:left="4507" w:hanging="180"/>
      </w:pPr>
    </w:lvl>
    <w:lvl w:ilvl="6" w:tplc="1009000F" w:tentative="1">
      <w:start w:val="1"/>
      <w:numFmt w:val="decimal"/>
      <w:lvlText w:val="%7."/>
      <w:lvlJc w:val="left"/>
      <w:pPr>
        <w:ind w:left="5227" w:hanging="360"/>
      </w:pPr>
    </w:lvl>
    <w:lvl w:ilvl="7" w:tplc="10090019" w:tentative="1">
      <w:start w:val="1"/>
      <w:numFmt w:val="lowerLetter"/>
      <w:lvlText w:val="%8."/>
      <w:lvlJc w:val="left"/>
      <w:pPr>
        <w:ind w:left="5947" w:hanging="360"/>
      </w:pPr>
    </w:lvl>
    <w:lvl w:ilvl="8" w:tplc="1009001B" w:tentative="1">
      <w:start w:val="1"/>
      <w:numFmt w:val="lowerRoman"/>
      <w:lvlText w:val="%9."/>
      <w:lvlJc w:val="right"/>
      <w:pPr>
        <w:ind w:left="6667" w:hanging="180"/>
      </w:pPr>
    </w:lvl>
  </w:abstractNum>
  <w:abstractNum w:abstractNumId="17" w15:restartNumberingAfterBreak="0">
    <w:nsid w:val="139854DA"/>
    <w:multiLevelType w:val="hybridMultilevel"/>
    <w:tmpl w:val="24540D38"/>
    <w:lvl w:ilvl="0" w:tplc="8EF4B82C">
      <w:start w:val="1"/>
      <w:numFmt w:val="lowerLetter"/>
      <w:pStyle w:val="HEADINGLEVEL6"/>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15:restartNumberingAfterBreak="0">
    <w:nsid w:val="14B1074E"/>
    <w:multiLevelType w:val="hybridMultilevel"/>
    <w:tmpl w:val="4E3E0C0C"/>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14C44A63"/>
    <w:multiLevelType w:val="multilevel"/>
    <w:tmpl w:val="044881C6"/>
    <w:lvl w:ilvl="0">
      <w:start w:val="1"/>
      <w:numFmt w:val="decimal"/>
      <w:pStyle w:val="Sidebarencad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14DB37DF"/>
    <w:multiLevelType w:val="hybridMultilevel"/>
    <w:tmpl w:val="E0AA9F1C"/>
    <w:lvl w:ilvl="0" w:tplc="8E12C4D8">
      <w:start w:val="1"/>
      <w:numFmt w:val="bullet"/>
      <w:pStyle w:val="Bullet3"/>
      <w:lvlText w:val=""/>
      <w:lvlJc w:val="left"/>
      <w:pPr>
        <w:ind w:left="108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17596DBF"/>
    <w:multiLevelType w:val="hybridMultilevel"/>
    <w:tmpl w:val="23F6D9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176A69C0"/>
    <w:multiLevelType w:val="hybridMultilevel"/>
    <w:tmpl w:val="A3E87F38"/>
    <w:lvl w:ilvl="0" w:tplc="07105FB6">
      <w:start w:val="1"/>
      <w:numFmt w:val="bullet"/>
      <w:pStyle w:val="BulletRound"/>
      <w:lvlText w:val=""/>
      <w:lvlJc w:val="left"/>
      <w:pPr>
        <w:ind w:left="360" w:hanging="360"/>
      </w:pPr>
      <w:rPr>
        <w:rFonts w:ascii="Symbol" w:hAnsi="Symbol" w:hint="default"/>
      </w:rPr>
    </w:lvl>
    <w:lvl w:ilvl="1" w:tplc="10090003" w:tentative="1">
      <w:start w:val="1"/>
      <w:numFmt w:val="bullet"/>
      <w:lvlText w:val="o"/>
      <w:lvlJc w:val="left"/>
      <w:pPr>
        <w:ind w:left="2707" w:hanging="360"/>
      </w:pPr>
      <w:rPr>
        <w:rFonts w:ascii="Courier New" w:hAnsi="Courier New" w:cs="Courier New" w:hint="default"/>
      </w:rPr>
    </w:lvl>
    <w:lvl w:ilvl="2" w:tplc="10090005" w:tentative="1">
      <w:start w:val="1"/>
      <w:numFmt w:val="bullet"/>
      <w:lvlText w:val=""/>
      <w:lvlJc w:val="left"/>
      <w:pPr>
        <w:ind w:left="3427" w:hanging="360"/>
      </w:pPr>
      <w:rPr>
        <w:rFonts w:ascii="Wingdings" w:hAnsi="Wingdings" w:hint="default"/>
      </w:rPr>
    </w:lvl>
    <w:lvl w:ilvl="3" w:tplc="10090001" w:tentative="1">
      <w:start w:val="1"/>
      <w:numFmt w:val="bullet"/>
      <w:lvlText w:val=""/>
      <w:lvlJc w:val="left"/>
      <w:pPr>
        <w:ind w:left="4147" w:hanging="360"/>
      </w:pPr>
      <w:rPr>
        <w:rFonts w:ascii="Symbol" w:hAnsi="Symbol" w:hint="default"/>
      </w:rPr>
    </w:lvl>
    <w:lvl w:ilvl="4" w:tplc="10090003" w:tentative="1">
      <w:start w:val="1"/>
      <w:numFmt w:val="bullet"/>
      <w:lvlText w:val="o"/>
      <w:lvlJc w:val="left"/>
      <w:pPr>
        <w:ind w:left="4867" w:hanging="360"/>
      </w:pPr>
      <w:rPr>
        <w:rFonts w:ascii="Courier New" w:hAnsi="Courier New" w:cs="Courier New" w:hint="default"/>
      </w:rPr>
    </w:lvl>
    <w:lvl w:ilvl="5" w:tplc="10090005" w:tentative="1">
      <w:start w:val="1"/>
      <w:numFmt w:val="bullet"/>
      <w:lvlText w:val=""/>
      <w:lvlJc w:val="left"/>
      <w:pPr>
        <w:ind w:left="5587" w:hanging="360"/>
      </w:pPr>
      <w:rPr>
        <w:rFonts w:ascii="Wingdings" w:hAnsi="Wingdings" w:hint="default"/>
      </w:rPr>
    </w:lvl>
    <w:lvl w:ilvl="6" w:tplc="10090001" w:tentative="1">
      <w:start w:val="1"/>
      <w:numFmt w:val="bullet"/>
      <w:lvlText w:val=""/>
      <w:lvlJc w:val="left"/>
      <w:pPr>
        <w:ind w:left="6307" w:hanging="360"/>
      </w:pPr>
      <w:rPr>
        <w:rFonts w:ascii="Symbol" w:hAnsi="Symbol" w:hint="default"/>
      </w:rPr>
    </w:lvl>
    <w:lvl w:ilvl="7" w:tplc="10090003" w:tentative="1">
      <w:start w:val="1"/>
      <w:numFmt w:val="bullet"/>
      <w:lvlText w:val="o"/>
      <w:lvlJc w:val="left"/>
      <w:pPr>
        <w:ind w:left="7027" w:hanging="360"/>
      </w:pPr>
      <w:rPr>
        <w:rFonts w:ascii="Courier New" w:hAnsi="Courier New" w:cs="Courier New" w:hint="default"/>
      </w:rPr>
    </w:lvl>
    <w:lvl w:ilvl="8" w:tplc="10090005" w:tentative="1">
      <w:start w:val="1"/>
      <w:numFmt w:val="bullet"/>
      <w:lvlText w:val=""/>
      <w:lvlJc w:val="left"/>
      <w:pPr>
        <w:ind w:left="7747" w:hanging="360"/>
      </w:pPr>
      <w:rPr>
        <w:rFonts w:ascii="Wingdings" w:hAnsi="Wingdings" w:hint="default"/>
      </w:rPr>
    </w:lvl>
  </w:abstractNum>
  <w:abstractNum w:abstractNumId="23" w15:restartNumberingAfterBreak="0">
    <w:nsid w:val="18047B03"/>
    <w:multiLevelType w:val="hybridMultilevel"/>
    <w:tmpl w:val="DF428C3E"/>
    <w:lvl w:ilvl="0" w:tplc="C6F05772">
      <w:start w:val="1"/>
      <w:numFmt w:val="decimal"/>
      <w:pStyle w:val="App-H3"/>
      <w:lvlText w:val="%1."/>
      <w:lvlJc w:val="left"/>
      <w:pPr>
        <w:ind w:left="547" w:hanging="54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185520DC"/>
    <w:multiLevelType w:val="hybridMultilevel"/>
    <w:tmpl w:val="175C94B2"/>
    <w:lvl w:ilvl="0" w:tplc="A6349B52">
      <w:start w:val="1"/>
      <w:numFmt w:val="lowerLetter"/>
      <w:pStyle w:val="Heading4"/>
      <w:lvlText w:val="(%1)"/>
      <w:lvlJc w:val="left"/>
      <w:pPr>
        <w:ind w:left="547" w:hanging="547"/>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1B507A57"/>
    <w:multiLevelType w:val="hybridMultilevel"/>
    <w:tmpl w:val="A10004E2"/>
    <w:lvl w:ilvl="0" w:tplc="B4AA6B98">
      <w:start w:val="1"/>
      <w:numFmt w:val="bullet"/>
      <w:pStyle w:val="WitnessListBullet"/>
      <w:lvlText w:val=""/>
      <w:lvlJc w:val="left"/>
      <w:pPr>
        <w:ind w:left="2160" w:hanging="360"/>
      </w:pPr>
      <w:rPr>
        <w:rFonts w:ascii="Symbol" w:hAnsi="Symbol" w:hint="default"/>
        <w:sz w:val="21"/>
        <w:szCs w:val="2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1D2C555D"/>
    <w:multiLevelType w:val="hybridMultilevel"/>
    <w:tmpl w:val="71345022"/>
    <w:lvl w:ilvl="0" w:tplc="8B7A3304">
      <w:start w:val="1"/>
      <w:numFmt w:val="upperLetter"/>
      <w:pStyle w:val="App-H2"/>
      <w:lvlText w:val="%1."/>
      <w:lvlJc w:val="left"/>
      <w:pPr>
        <w:ind w:left="547" w:hanging="547"/>
      </w:pPr>
      <w:rPr>
        <w:rFonts w:ascii="Arial" w:hAnsi="Arial" w:cs="Arial"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28F617FF"/>
    <w:multiLevelType w:val="hybridMultilevel"/>
    <w:tmpl w:val="80385476"/>
    <w:lvl w:ilvl="0" w:tplc="A3C8CC1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2ED85D4F"/>
    <w:multiLevelType w:val="hybridMultilevel"/>
    <w:tmpl w:val="E7705E88"/>
    <w:lvl w:ilvl="0" w:tplc="EECEFAA4">
      <w:start w:val="1"/>
      <w:numFmt w:val="lowerLetter"/>
      <w:pStyle w:val="HEADINGLEVEL8"/>
      <w:lvlText w:val="(%1)"/>
      <w:lvlJc w:val="left"/>
      <w:pPr>
        <w:tabs>
          <w:tab w:val="num" w:pos="1635"/>
        </w:tabs>
        <w:ind w:left="1635" w:hanging="375"/>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9" w15:restartNumberingAfterBreak="0">
    <w:nsid w:val="2F533AD6"/>
    <w:multiLevelType w:val="hybridMultilevel"/>
    <w:tmpl w:val="97728778"/>
    <w:lvl w:ilvl="0" w:tplc="C6F89DA0">
      <w:numFmt w:val="bullet"/>
      <w:lvlText w:val="-"/>
      <w:lvlJc w:val="left"/>
      <w:pPr>
        <w:ind w:left="720" w:hanging="36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73C40B7"/>
    <w:multiLevelType w:val="hybridMultilevel"/>
    <w:tmpl w:val="7E5273CE"/>
    <w:lvl w:ilvl="0" w:tplc="3844D0F0">
      <w:start w:val="1"/>
      <w:numFmt w:val="decimal"/>
      <w:pStyle w:val="Heading3"/>
      <w:lvlText w:val="%1."/>
      <w:lvlJc w:val="left"/>
      <w:pPr>
        <w:ind w:left="547" w:hanging="547"/>
      </w:pPr>
      <w:rPr>
        <w:rFonts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31" w15:restartNumberingAfterBreak="0">
    <w:nsid w:val="3DF1009B"/>
    <w:multiLevelType w:val="hybridMultilevel"/>
    <w:tmpl w:val="CFC41120"/>
    <w:lvl w:ilvl="0" w:tplc="6BAAD130">
      <w:start w:val="1"/>
      <w:numFmt w:val="lowerRoman"/>
      <w:pStyle w:val="Heading6"/>
      <w:lvlText w:val="(%1)"/>
      <w:lvlJc w:val="left"/>
      <w:pPr>
        <w:ind w:left="547" w:hanging="547"/>
      </w:pPr>
      <w:rPr>
        <w:rFonts w:hint="default"/>
        <w:cap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6E20D52"/>
    <w:multiLevelType w:val="hybridMultilevel"/>
    <w:tmpl w:val="903CB8F0"/>
    <w:lvl w:ilvl="0" w:tplc="A0EE41B8">
      <w:start w:val="1"/>
      <w:numFmt w:val="bullet"/>
      <w:pStyle w:val="Bullet2"/>
      <w:lvlText w:val=""/>
      <w:lvlJc w:val="left"/>
      <w:pPr>
        <w:ind w:left="72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48D02166"/>
    <w:multiLevelType w:val="hybridMultilevel"/>
    <w:tmpl w:val="FFDA0450"/>
    <w:lvl w:ilvl="0" w:tplc="30CA0110">
      <w:start w:val="1"/>
      <w:numFmt w:val="bullet"/>
      <w:pStyle w:val="BulletSquare"/>
      <w:lvlText w:val=""/>
      <w:lvlJc w:val="left"/>
      <w:pPr>
        <w:ind w:left="36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B104937"/>
    <w:multiLevelType w:val="hybridMultilevel"/>
    <w:tmpl w:val="22DEFAD4"/>
    <w:lvl w:ilvl="0" w:tplc="5F12BD1E">
      <w:start w:val="1"/>
      <w:numFmt w:val="bullet"/>
      <w:pStyle w:val="Quote5BulletSquare"/>
      <w:lvlText w:val=""/>
      <w:lvlJc w:val="left"/>
      <w:pPr>
        <w:ind w:left="108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27E53BF"/>
    <w:multiLevelType w:val="hybridMultilevel"/>
    <w:tmpl w:val="B634963E"/>
    <w:lvl w:ilvl="0" w:tplc="E59C3C92">
      <w:start w:val="1"/>
      <w:numFmt w:val="upperLetter"/>
      <w:pStyle w:val="HEADINGLEVEL2"/>
      <w:lvlText w:val="%1."/>
      <w:lvlJc w:val="left"/>
      <w:pPr>
        <w:ind w:left="547"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6" w15:restartNumberingAfterBreak="0">
    <w:nsid w:val="64EE521D"/>
    <w:multiLevelType w:val="hybridMultilevel"/>
    <w:tmpl w:val="B3A8A940"/>
    <w:lvl w:ilvl="0" w:tplc="7330786C">
      <w:start w:val="1"/>
      <w:numFmt w:val="bullet"/>
      <w:pStyle w:val="TableBullet"/>
      <w:lvlText w:val=""/>
      <w:lvlJc w:val="left"/>
      <w:pPr>
        <w:ind w:left="720" w:hanging="360"/>
      </w:pPr>
      <w:rPr>
        <w:rFonts w:ascii="Wingdings" w:hAnsi="Wingdings" w:hint="default"/>
        <w:sz w:val="19"/>
        <w:szCs w:val="19"/>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75547A0"/>
    <w:multiLevelType w:val="hybridMultilevel"/>
    <w:tmpl w:val="0288716C"/>
    <w:lvl w:ilvl="0" w:tplc="18BAFA06">
      <w:start w:val="1"/>
      <w:numFmt w:val="decimal"/>
      <w:pStyle w:val="Heading5"/>
      <w:lvlText w:val="(%1)"/>
      <w:lvlJc w:val="left"/>
      <w:pPr>
        <w:ind w:left="547" w:hanging="547"/>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AA71AAB"/>
    <w:multiLevelType w:val="hybridMultilevel"/>
    <w:tmpl w:val="36FCA836"/>
    <w:lvl w:ilvl="0" w:tplc="96F2510A">
      <w:start w:val="1"/>
      <w:numFmt w:val="lowerRoman"/>
      <w:pStyle w:val="HEADINGLEVEL7"/>
      <w:lvlText w:val="(%1)"/>
      <w:lvlJc w:val="left"/>
      <w:pPr>
        <w:tabs>
          <w:tab w:val="num" w:pos="1584"/>
        </w:tabs>
        <w:ind w:left="1512" w:hanging="43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6"/>
  </w:num>
  <w:num w:numId="2">
    <w:abstractNumId w:val="23"/>
  </w:num>
  <w:num w:numId="3">
    <w:abstractNumId w:val="35"/>
  </w:num>
  <w:num w:numId="4">
    <w:abstractNumId w:val="11"/>
  </w:num>
  <w:num w:numId="5">
    <w:abstractNumId w:val="9"/>
  </w:num>
  <w:num w:numId="6">
    <w:abstractNumId w:val="17"/>
  </w:num>
  <w:num w:numId="7">
    <w:abstractNumId w:val="38"/>
  </w:num>
  <w:num w:numId="8">
    <w:abstractNumId w:val="28"/>
  </w:num>
  <w:num w:numId="9">
    <w:abstractNumId w:val="8"/>
  </w:num>
  <w:num w:numId="10">
    <w:abstractNumId w:val="7"/>
  </w:num>
  <w:num w:numId="11">
    <w:abstractNumId w:val="6"/>
  </w:num>
  <w:num w:numId="12">
    <w:abstractNumId w:val="12"/>
  </w:num>
  <w:num w:numId="13">
    <w:abstractNumId w:val="3"/>
  </w:num>
  <w:num w:numId="14">
    <w:abstractNumId w:val="10"/>
  </w:num>
  <w:num w:numId="15">
    <w:abstractNumId w:val="13"/>
  </w:num>
  <w:num w:numId="16">
    <w:abstractNumId w:val="15"/>
  </w:num>
  <w:num w:numId="17">
    <w:abstractNumId w:val="25"/>
  </w:num>
  <w:num w:numId="18">
    <w:abstractNumId w:val="34"/>
  </w:num>
  <w:num w:numId="19">
    <w:abstractNumId w:val="30"/>
    <w:lvlOverride w:ilvl="0">
      <w:startOverride w:val="1"/>
    </w:lvlOverride>
  </w:num>
  <w:num w:numId="20">
    <w:abstractNumId w:val="16"/>
    <w:lvlOverride w:ilvl="0">
      <w:startOverride w:val="1"/>
    </w:lvlOverride>
  </w:num>
  <w:num w:numId="21">
    <w:abstractNumId w:val="27"/>
  </w:num>
  <w:num w:numId="22">
    <w:abstractNumId w:val="16"/>
  </w:num>
  <w:num w:numId="23">
    <w:abstractNumId w:val="30"/>
  </w:num>
  <w:num w:numId="24">
    <w:abstractNumId w:val="24"/>
  </w:num>
  <w:num w:numId="25">
    <w:abstractNumId w:val="37"/>
  </w:num>
  <w:num w:numId="26">
    <w:abstractNumId w:val="14"/>
  </w:num>
  <w:num w:numId="27">
    <w:abstractNumId w:val="32"/>
  </w:num>
  <w:num w:numId="28">
    <w:abstractNumId w:val="20"/>
  </w:num>
  <w:num w:numId="29">
    <w:abstractNumId w:val="22"/>
  </w:num>
  <w:num w:numId="30">
    <w:abstractNumId w:val="33"/>
  </w:num>
  <w:num w:numId="31">
    <w:abstractNumId w:val="5"/>
  </w:num>
  <w:num w:numId="32">
    <w:abstractNumId w:val="4"/>
  </w:num>
  <w:num w:numId="33">
    <w:abstractNumId w:val="2"/>
  </w:num>
  <w:num w:numId="34">
    <w:abstractNumId w:val="1"/>
  </w:num>
  <w:num w:numId="35">
    <w:abstractNumId w:val="0"/>
  </w:num>
  <w:num w:numId="36">
    <w:abstractNumId w:val="21"/>
  </w:num>
  <w:num w:numId="37">
    <w:abstractNumId w:val="16"/>
    <w:lvlOverride w:ilvl="0">
      <w:startOverride w:val="1"/>
    </w:lvlOverride>
  </w:num>
  <w:num w:numId="38">
    <w:abstractNumId w:val="30"/>
    <w:lvlOverride w:ilvl="0">
      <w:startOverride w:val="1"/>
    </w:lvlOverride>
  </w:num>
  <w:num w:numId="39">
    <w:abstractNumId w:val="12"/>
    <w:lvlOverride w:ilvl="0">
      <w:startOverride w:val="1"/>
    </w:lvlOverride>
  </w:num>
  <w:num w:numId="40">
    <w:abstractNumId w:val="37"/>
  </w:num>
  <w:num w:numId="41">
    <w:abstractNumId w:val="31"/>
  </w:num>
  <w:num w:numId="42">
    <w:abstractNumId w:val="31"/>
    <w:lvlOverride w:ilvl="0">
      <w:startOverride w:val="1"/>
    </w:lvlOverride>
  </w:num>
  <w:num w:numId="43">
    <w:abstractNumId w:val="29"/>
  </w:num>
  <w:num w:numId="44">
    <w:abstractNumId w:val="13"/>
  </w:num>
  <w:num w:numId="45">
    <w:abstractNumId w:val="18"/>
  </w:num>
  <w:num w:numId="46">
    <w:abstractNumId w:val="19"/>
  </w:num>
  <w:num w:numId="47">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styleLockQFSet/>
  <w:defaultTabStop w:val="720"/>
  <w:hyphenationZone w:val="425"/>
  <w:drawingGridHorizontalSpacing w:val="105"/>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508"/>
    <w:rsid w:val="0000027E"/>
    <w:rsid w:val="00002242"/>
    <w:rsid w:val="00013771"/>
    <w:rsid w:val="000152C4"/>
    <w:rsid w:val="0001679C"/>
    <w:rsid w:val="00016D13"/>
    <w:rsid w:val="00017C7A"/>
    <w:rsid w:val="00021606"/>
    <w:rsid w:val="000216E0"/>
    <w:rsid w:val="00021B3C"/>
    <w:rsid w:val="00021D71"/>
    <w:rsid w:val="000240E8"/>
    <w:rsid w:val="000262EA"/>
    <w:rsid w:val="00026E35"/>
    <w:rsid w:val="00030D01"/>
    <w:rsid w:val="00032B7F"/>
    <w:rsid w:val="00040F24"/>
    <w:rsid w:val="00051DEB"/>
    <w:rsid w:val="00053DDC"/>
    <w:rsid w:val="00055A24"/>
    <w:rsid w:val="00057DDF"/>
    <w:rsid w:val="00061AD8"/>
    <w:rsid w:val="00061CAC"/>
    <w:rsid w:val="00067596"/>
    <w:rsid w:val="00067A51"/>
    <w:rsid w:val="000702CE"/>
    <w:rsid w:val="00072431"/>
    <w:rsid w:val="000746EF"/>
    <w:rsid w:val="00075E4C"/>
    <w:rsid w:val="00077D94"/>
    <w:rsid w:val="00077DCA"/>
    <w:rsid w:val="000809B1"/>
    <w:rsid w:val="00082FBB"/>
    <w:rsid w:val="0008458E"/>
    <w:rsid w:val="00085062"/>
    <w:rsid w:val="00085860"/>
    <w:rsid w:val="00085AD5"/>
    <w:rsid w:val="00087122"/>
    <w:rsid w:val="0009075E"/>
    <w:rsid w:val="00091967"/>
    <w:rsid w:val="000920F2"/>
    <w:rsid w:val="000939B0"/>
    <w:rsid w:val="00094C05"/>
    <w:rsid w:val="0009554E"/>
    <w:rsid w:val="000967B7"/>
    <w:rsid w:val="000A2ED3"/>
    <w:rsid w:val="000A359F"/>
    <w:rsid w:val="000A4100"/>
    <w:rsid w:val="000A5628"/>
    <w:rsid w:val="000A5B0E"/>
    <w:rsid w:val="000A7066"/>
    <w:rsid w:val="000A7BE2"/>
    <w:rsid w:val="000B1944"/>
    <w:rsid w:val="000B21FB"/>
    <w:rsid w:val="000B2675"/>
    <w:rsid w:val="000B2F64"/>
    <w:rsid w:val="000B5EF8"/>
    <w:rsid w:val="000B67E3"/>
    <w:rsid w:val="000B7221"/>
    <w:rsid w:val="000C0C30"/>
    <w:rsid w:val="000C5D9D"/>
    <w:rsid w:val="000C6EF9"/>
    <w:rsid w:val="000C7926"/>
    <w:rsid w:val="000D20FD"/>
    <w:rsid w:val="000D3B5E"/>
    <w:rsid w:val="000D4323"/>
    <w:rsid w:val="000D472D"/>
    <w:rsid w:val="000D712C"/>
    <w:rsid w:val="000D7275"/>
    <w:rsid w:val="000D74AE"/>
    <w:rsid w:val="000D7594"/>
    <w:rsid w:val="000D7CF6"/>
    <w:rsid w:val="000E2077"/>
    <w:rsid w:val="000E3095"/>
    <w:rsid w:val="000E3D54"/>
    <w:rsid w:val="000E65BD"/>
    <w:rsid w:val="000E6B73"/>
    <w:rsid w:val="000F002B"/>
    <w:rsid w:val="000F2302"/>
    <w:rsid w:val="000F3322"/>
    <w:rsid w:val="000F50B3"/>
    <w:rsid w:val="000F6DFB"/>
    <w:rsid w:val="00102F10"/>
    <w:rsid w:val="00111494"/>
    <w:rsid w:val="00114292"/>
    <w:rsid w:val="00115B37"/>
    <w:rsid w:val="0011784E"/>
    <w:rsid w:val="0012140E"/>
    <w:rsid w:val="00121B9D"/>
    <w:rsid w:val="001220C5"/>
    <w:rsid w:val="001226CA"/>
    <w:rsid w:val="00122B11"/>
    <w:rsid w:val="00123336"/>
    <w:rsid w:val="00125FFD"/>
    <w:rsid w:val="00126C17"/>
    <w:rsid w:val="00126D8B"/>
    <w:rsid w:val="001320A5"/>
    <w:rsid w:val="00133EB6"/>
    <w:rsid w:val="00135E81"/>
    <w:rsid w:val="00137C44"/>
    <w:rsid w:val="00137D91"/>
    <w:rsid w:val="00140E63"/>
    <w:rsid w:val="00141946"/>
    <w:rsid w:val="00144204"/>
    <w:rsid w:val="001453B3"/>
    <w:rsid w:val="001472FB"/>
    <w:rsid w:val="00147321"/>
    <w:rsid w:val="00151E43"/>
    <w:rsid w:val="0015354B"/>
    <w:rsid w:val="00163516"/>
    <w:rsid w:val="00164909"/>
    <w:rsid w:val="00164CD3"/>
    <w:rsid w:val="00164F4A"/>
    <w:rsid w:val="00164F8A"/>
    <w:rsid w:val="00165D0A"/>
    <w:rsid w:val="0016696E"/>
    <w:rsid w:val="0016722C"/>
    <w:rsid w:val="00167596"/>
    <w:rsid w:val="00172618"/>
    <w:rsid w:val="001734B6"/>
    <w:rsid w:val="001801BE"/>
    <w:rsid w:val="001839CD"/>
    <w:rsid w:val="001839D7"/>
    <w:rsid w:val="00185FF0"/>
    <w:rsid w:val="00186199"/>
    <w:rsid w:val="00186AB3"/>
    <w:rsid w:val="001870D7"/>
    <w:rsid w:val="001907A2"/>
    <w:rsid w:val="00191FBB"/>
    <w:rsid w:val="001922A4"/>
    <w:rsid w:val="0019256B"/>
    <w:rsid w:val="00192F25"/>
    <w:rsid w:val="00193454"/>
    <w:rsid w:val="001A00C3"/>
    <w:rsid w:val="001A1C8B"/>
    <w:rsid w:val="001A47AB"/>
    <w:rsid w:val="001A5A31"/>
    <w:rsid w:val="001A5D01"/>
    <w:rsid w:val="001B019E"/>
    <w:rsid w:val="001B26A0"/>
    <w:rsid w:val="001B6430"/>
    <w:rsid w:val="001C0B0E"/>
    <w:rsid w:val="001C19B3"/>
    <w:rsid w:val="001C2A9E"/>
    <w:rsid w:val="001C463C"/>
    <w:rsid w:val="001D1216"/>
    <w:rsid w:val="001D17F2"/>
    <w:rsid w:val="001D2364"/>
    <w:rsid w:val="001D4453"/>
    <w:rsid w:val="001D50C1"/>
    <w:rsid w:val="001D5C26"/>
    <w:rsid w:val="001D6E2B"/>
    <w:rsid w:val="001D7599"/>
    <w:rsid w:val="001D775A"/>
    <w:rsid w:val="001E2A77"/>
    <w:rsid w:val="001E4831"/>
    <w:rsid w:val="001E484C"/>
    <w:rsid w:val="001E6A26"/>
    <w:rsid w:val="001E7426"/>
    <w:rsid w:val="001E7A9F"/>
    <w:rsid w:val="001F0166"/>
    <w:rsid w:val="001F08D8"/>
    <w:rsid w:val="001F15FC"/>
    <w:rsid w:val="001F2E04"/>
    <w:rsid w:val="001F3040"/>
    <w:rsid w:val="001F327E"/>
    <w:rsid w:val="001F3583"/>
    <w:rsid w:val="001F35FD"/>
    <w:rsid w:val="001F372A"/>
    <w:rsid w:val="001F4048"/>
    <w:rsid w:val="001F4DCD"/>
    <w:rsid w:val="001F5A34"/>
    <w:rsid w:val="001F6B3A"/>
    <w:rsid w:val="001F6BFF"/>
    <w:rsid w:val="001F760B"/>
    <w:rsid w:val="00200A9B"/>
    <w:rsid w:val="00200F42"/>
    <w:rsid w:val="00203EFD"/>
    <w:rsid w:val="00205D73"/>
    <w:rsid w:val="002068E2"/>
    <w:rsid w:val="00210472"/>
    <w:rsid w:val="002109FB"/>
    <w:rsid w:val="00211399"/>
    <w:rsid w:val="00212248"/>
    <w:rsid w:val="00213559"/>
    <w:rsid w:val="00213CDC"/>
    <w:rsid w:val="002163FC"/>
    <w:rsid w:val="00216702"/>
    <w:rsid w:val="0021723B"/>
    <w:rsid w:val="002208A1"/>
    <w:rsid w:val="00221680"/>
    <w:rsid w:val="002243AD"/>
    <w:rsid w:val="0022489F"/>
    <w:rsid w:val="002260C8"/>
    <w:rsid w:val="0022640B"/>
    <w:rsid w:val="00230583"/>
    <w:rsid w:val="00233859"/>
    <w:rsid w:val="002357CE"/>
    <w:rsid w:val="0023749D"/>
    <w:rsid w:val="00243C73"/>
    <w:rsid w:val="00245AB9"/>
    <w:rsid w:val="00246616"/>
    <w:rsid w:val="002470FE"/>
    <w:rsid w:val="0025280A"/>
    <w:rsid w:val="00252CAE"/>
    <w:rsid w:val="00254F57"/>
    <w:rsid w:val="00261080"/>
    <w:rsid w:val="002633E4"/>
    <w:rsid w:val="002643AC"/>
    <w:rsid w:val="0026521A"/>
    <w:rsid w:val="00265B24"/>
    <w:rsid w:val="00265DD2"/>
    <w:rsid w:val="00265E44"/>
    <w:rsid w:val="00267715"/>
    <w:rsid w:val="00267BCC"/>
    <w:rsid w:val="002703BB"/>
    <w:rsid w:val="0027162D"/>
    <w:rsid w:val="00271DB7"/>
    <w:rsid w:val="002757BA"/>
    <w:rsid w:val="00281950"/>
    <w:rsid w:val="00281C84"/>
    <w:rsid w:val="0028367C"/>
    <w:rsid w:val="0028624D"/>
    <w:rsid w:val="002872B6"/>
    <w:rsid w:val="00287F01"/>
    <w:rsid w:val="0029030F"/>
    <w:rsid w:val="00291119"/>
    <w:rsid w:val="002914AB"/>
    <w:rsid w:val="002932B6"/>
    <w:rsid w:val="0029401A"/>
    <w:rsid w:val="00297B1F"/>
    <w:rsid w:val="002A04FF"/>
    <w:rsid w:val="002A07E0"/>
    <w:rsid w:val="002A2717"/>
    <w:rsid w:val="002A2E4B"/>
    <w:rsid w:val="002A4343"/>
    <w:rsid w:val="002A5365"/>
    <w:rsid w:val="002A53BA"/>
    <w:rsid w:val="002A6106"/>
    <w:rsid w:val="002B1BCF"/>
    <w:rsid w:val="002B1BF8"/>
    <w:rsid w:val="002B3E0E"/>
    <w:rsid w:val="002B413D"/>
    <w:rsid w:val="002B5238"/>
    <w:rsid w:val="002B5F83"/>
    <w:rsid w:val="002B5F98"/>
    <w:rsid w:val="002C0ADE"/>
    <w:rsid w:val="002C0F98"/>
    <w:rsid w:val="002C3B7F"/>
    <w:rsid w:val="002C4DBD"/>
    <w:rsid w:val="002C665D"/>
    <w:rsid w:val="002C67EE"/>
    <w:rsid w:val="002D14E9"/>
    <w:rsid w:val="002D44AC"/>
    <w:rsid w:val="002D6DCC"/>
    <w:rsid w:val="002D7FF0"/>
    <w:rsid w:val="002E0DB0"/>
    <w:rsid w:val="002E4996"/>
    <w:rsid w:val="002E4A99"/>
    <w:rsid w:val="002E593B"/>
    <w:rsid w:val="002E59B7"/>
    <w:rsid w:val="002F00C5"/>
    <w:rsid w:val="002F055F"/>
    <w:rsid w:val="002F2A52"/>
    <w:rsid w:val="002F5449"/>
    <w:rsid w:val="002F6253"/>
    <w:rsid w:val="002F688E"/>
    <w:rsid w:val="002F747D"/>
    <w:rsid w:val="003015B1"/>
    <w:rsid w:val="00301919"/>
    <w:rsid w:val="003029A1"/>
    <w:rsid w:val="00302C80"/>
    <w:rsid w:val="003070BC"/>
    <w:rsid w:val="0031001A"/>
    <w:rsid w:val="00310952"/>
    <w:rsid w:val="0031287E"/>
    <w:rsid w:val="00312A58"/>
    <w:rsid w:val="00312FB0"/>
    <w:rsid w:val="003144AD"/>
    <w:rsid w:val="00314D1A"/>
    <w:rsid w:val="00314FE9"/>
    <w:rsid w:val="00316B58"/>
    <w:rsid w:val="00317651"/>
    <w:rsid w:val="00317A39"/>
    <w:rsid w:val="0032211A"/>
    <w:rsid w:val="00323000"/>
    <w:rsid w:val="00323CC7"/>
    <w:rsid w:val="00324FB9"/>
    <w:rsid w:val="003274F6"/>
    <w:rsid w:val="003300D5"/>
    <w:rsid w:val="0033276F"/>
    <w:rsid w:val="0033454D"/>
    <w:rsid w:val="0033662E"/>
    <w:rsid w:val="00336710"/>
    <w:rsid w:val="003429FF"/>
    <w:rsid w:val="003435C5"/>
    <w:rsid w:val="003444BE"/>
    <w:rsid w:val="00344ECC"/>
    <w:rsid w:val="003451B8"/>
    <w:rsid w:val="0034629A"/>
    <w:rsid w:val="00346FCF"/>
    <w:rsid w:val="00352894"/>
    <w:rsid w:val="00356BAC"/>
    <w:rsid w:val="00356C5D"/>
    <w:rsid w:val="0035756F"/>
    <w:rsid w:val="00357BD4"/>
    <w:rsid w:val="0036075C"/>
    <w:rsid w:val="00360DF1"/>
    <w:rsid w:val="0036173F"/>
    <w:rsid w:val="00362BDD"/>
    <w:rsid w:val="00364F32"/>
    <w:rsid w:val="00367F61"/>
    <w:rsid w:val="00371BF2"/>
    <w:rsid w:val="00371E63"/>
    <w:rsid w:val="003720DA"/>
    <w:rsid w:val="003724C3"/>
    <w:rsid w:val="003775B2"/>
    <w:rsid w:val="00377A67"/>
    <w:rsid w:val="00380FC2"/>
    <w:rsid w:val="00381282"/>
    <w:rsid w:val="003822DD"/>
    <w:rsid w:val="003836C9"/>
    <w:rsid w:val="00385FCB"/>
    <w:rsid w:val="00386319"/>
    <w:rsid w:val="003863A6"/>
    <w:rsid w:val="00386644"/>
    <w:rsid w:val="00387162"/>
    <w:rsid w:val="003874B5"/>
    <w:rsid w:val="003907FC"/>
    <w:rsid w:val="00392680"/>
    <w:rsid w:val="0039401B"/>
    <w:rsid w:val="003950DD"/>
    <w:rsid w:val="003A0435"/>
    <w:rsid w:val="003A0E67"/>
    <w:rsid w:val="003A1CF0"/>
    <w:rsid w:val="003A2BA6"/>
    <w:rsid w:val="003A34EA"/>
    <w:rsid w:val="003A4722"/>
    <w:rsid w:val="003A67D3"/>
    <w:rsid w:val="003A72A5"/>
    <w:rsid w:val="003B2F25"/>
    <w:rsid w:val="003B3EB4"/>
    <w:rsid w:val="003B49E4"/>
    <w:rsid w:val="003B5CC4"/>
    <w:rsid w:val="003C0BB4"/>
    <w:rsid w:val="003C414E"/>
    <w:rsid w:val="003C51FD"/>
    <w:rsid w:val="003C6120"/>
    <w:rsid w:val="003C74DC"/>
    <w:rsid w:val="003C7D66"/>
    <w:rsid w:val="003D1A54"/>
    <w:rsid w:val="003D3809"/>
    <w:rsid w:val="003D46BE"/>
    <w:rsid w:val="003D50AA"/>
    <w:rsid w:val="003D59BD"/>
    <w:rsid w:val="003D6865"/>
    <w:rsid w:val="003E0556"/>
    <w:rsid w:val="003E0B03"/>
    <w:rsid w:val="003E14D9"/>
    <w:rsid w:val="003E1753"/>
    <w:rsid w:val="003E4078"/>
    <w:rsid w:val="003E6321"/>
    <w:rsid w:val="003F1BB1"/>
    <w:rsid w:val="003F1CE7"/>
    <w:rsid w:val="003F248E"/>
    <w:rsid w:val="003F2C99"/>
    <w:rsid w:val="003F3841"/>
    <w:rsid w:val="003F68E6"/>
    <w:rsid w:val="003F6D29"/>
    <w:rsid w:val="003F7534"/>
    <w:rsid w:val="0040022F"/>
    <w:rsid w:val="0040040D"/>
    <w:rsid w:val="00400FE8"/>
    <w:rsid w:val="00402650"/>
    <w:rsid w:val="00403C48"/>
    <w:rsid w:val="00404FAF"/>
    <w:rsid w:val="00406977"/>
    <w:rsid w:val="00410EA2"/>
    <w:rsid w:val="00412AD4"/>
    <w:rsid w:val="00417454"/>
    <w:rsid w:val="0042000D"/>
    <w:rsid w:val="00420D2C"/>
    <w:rsid w:val="004240D6"/>
    <w:rsid w:val="00424369"/>
    <w:rsid w:val="004245E7"/>
    <w:rsid w:val="00427117"/>
    <w:rsid w:val="004309EC"/>
    <w:rsid w:val="00430BBE"/>
    <w:rsid w:val="004335BB"/>
    <w:rsid w:val="00436177"/>
    <w:rsid w:val="004362ED"/>
    <w:rsid w:val="004375A2"/>
    <w:rsid w:val="004405E8"/>
    <w:rsid w:val="00440923"/>
    <w:rsid w:val="00440E2E"/>
    <w:rsid w:val="00442828"/>
    <w:rsid w:val="0044356B"/>
    <w:rsid w:val="00443778"/>
    <w:rsid w:val="004444BE"/>
    <w:rsid w:val="00445056"/>
    <w:rsid w:val="00445A86"/>
    <w:rsid w:val="00450B23"/>
    <w:rsid w:val="00451C14"/>
    <w:rsid w:val="00451DEF"/>
    <w:rsid w:val="00455887"/>
    <w:rsid w:val="004560B7"/>
    <w:rsid w:val="00456844"/>
    <w:rsid w:val="00460FC8"/>
    <w:rsid w:val="0046240E"/>
    <w:rsid w:val="004629BF"/>
    <w:rsid w:val="00465249"/>
    <w:rsid w:val="004660C3"/>
    <w:rsid w:val="00466236"/>
    <w:rsid w:val="00467C14"/>
    <w:rsid w:val="00470F64"/>
    <w:rsid w:val="004714B5"/>
    <w:rsid w:val="00481E1E"/>
    <w:rsid w:val="00485A37"/>
    <w:rsid w:val="00487303"/>
    <w:rsid w:val="004879D9"/>
    <w:rsid w:val="00487DF9"/>
    <w:rsid w:val="00490705"/>
    <w:rsid w:val="00492617"/>
    <w:rsid w:val="00494250"/>
    <w:rsid w:val="004A0E3C"/>
    <w:rsid w:val="004A2914"/>
    <w:rsid w:val="004A2BA8"/>
    <w:rsid w:val="004A307B"/>
    <w:rsid w:val="004A3907"/>
    <w:rsid w:val="004A3E9D"/>
    <w:rsid w:val="004A4A45"/>
    <w:rsid w:val="004A5090"/>
    <w:rsid w:val="004A54E2"/>
    <w:rsid w:val="004A7201"/>
    <w:rsid w:val="004B0211"/>
    <w:rsid w:val="004B0302"/>
    <w:rsid w:val="004B0393"/>
    <w:rsid w:val="004B06C3"/>
    <w:rsid w:val="004B0CF3"/>
    <w:rsid w:val="004B3DBE"/>
    <w:rsid w:val="004B3F7E"/>
    <w:rsid w:val="004B5169"/>
    <w:rsid w:val="004B590A"/>
    <w:rsid w:val="004B6D0B"/>
    <w:rsid w:val="004B790C"/>
    <w:rsid w:val="004B7EAF"/>
    <w:rsid w:val="004C2363"/>
    <w:rsid w:val="004C3E2E"/>
    <w:rsid w:val="004C3E53"/>
    <w:rsid w:val="004C4303"/>
    <w:rsid w:val="004C4EA3"/>
    <w:rsid w:val="004C7422"/>
    <w:rsid w:val="004D04EE"/>
    <w:rsid w:val="004D1AC9"/>
    <w:rsid w:val="004D338E"/>
    <w:rsid w:val="004D33B2"/>
    <w:rsid w:val="004E01B2"/>
    <w:rsid w:val="004E1194"/>
    <w:rsid w:val="004E26B2"/>
    <w:rsid w:val="004E44A5"/>
    <w:rsid w:val="004E4651"/>
    <w:rsid w:val="004E515D"/>
    <w:rsid w:val="004E6F87"/>
    <w:rsid w:val="004E7613"/>
    <w:rsid w:val="004F07EC"/>
    <w:rsid w:val="004F099D"/>
    <w:rsid w:val="004F1C97"/>
    <w:rsid w:val="004F4788"/>
    <w:rsid w:val="004F59B8"/>
    <w:rsid w:val="004F5EE1"/>
    <w:rsid w:val="004F5F31"/>
    <w:rsid w:val="004F74F0"/>
    <w:rsid w:val="00500591"/>
    <w:rsid w:val="00501190"/>
    <w:rsid w:val="0050246C"/>
    <w:rsid w:val="00503D2D"/>
    <w:rsid w:val="00505801"/>
    <w:rsid w:val="00507B1E"/>
    <w:rsid w:val="00511E05"/>
    <w:rsid w:val="0051426E"/>
    <w:rsid w:val="00517F71"/>
    <w:rsid w:val="00520107"/>
    <w:rsid w:val="00522D53"/>
    <w:rsid w:val="00523A50"/>
    <w:rsid w:val="00523B61"/>
    <w:rsid w:val="00523FC0"/>
    <w:rsid w:val="00525F20"/>
    <w:rsid w:val="00526943"/>
    <w:rsid w:val="0052777C"/>
    <w:rsid w:val="0053082C"/>
    <w:rsid w:val="0053146F"/>
    <w:rsid w:val="0053148E"/>
    <w:rsid w:val="00531B7C"/>
    <w:rsid w:val="005329EA"/>
    <w:rsid w:val="005367DD"/>
    <w:rsid w:val="005403CF"/>
    <w:rsid w:val="0054264A"/>
    <w:rsid w:val="00543656"/>
    <w:rsid w:val="005457A6"/>
    <w:rsid w:val="00547AA0"/>
    <w:rsid w:val="00547F76"/>
    <w:rsid w:val="00547FDD"/>
    <w:rsid w:val="00550AAD"/>
    <w:rsid w:val="00551568"/>
    <w:rsid w:val="00551D76"/>
    <w:rsid w:val="00555011"/>
    <w:rsid w:val="005550A1"/>
    <w:rsid w:val="005562A0"/>
    <w:rsid w:val="00556CDB"/>
    <w:rsid w:val="00557136"/>
    <w:rsid w:val="0056006C"/>
    <w:rsid w:val="00560E90"/>
    <w:rsid w:val="0056299C"/>
    <w:rsid w:val="00562A4D"/>
    <w:rsid w:val="0056496B"/>
    <w:rsid w:val="00571EF7"/>
    <w:rsid w:val="0057263C"/>
    <w:rsid w:val="00572D63"/>
    <w:rsid w:val="00572F81"/>
    <w:rsid w:val="0057509F"/>
    <w:rsid w:val="00575F24"/>
    <w:rsid w:val="0058338E"/>
    <w:rsid w:val="005906CA"/>
    <w:rsid w:val="00590A51"/>
    <w:rsid w:val="00592448"/>
    <w:rsid w:val="0059253E"/>
    <w:rsid w:val="005940BA"/>
    <w:rsid w:val="00595B3D"/>
    <w:rsid w:val="005965EA"/>
    <w:rsid w:val="005A23DD"/>
    <w:rsid w:val="005A3F7C"/>
    <w:rsid w:val="005A5AE9"/>
    <w:rsid w:val="005B18A8"/>
    <w:rsid w:val="005B22C9"/>
    <w:rsid w:val="005B58AF"/>
    <w:rsid w:val="005B5C4E"/>
    <w:rsid w:val="005B7C7E"/>
    <w:rsid w:val="005B7FD2"/>
    <w:rsid w:val="005C19EC"/>
    <w:rsid w:val="005C1D22"/>
    <w:rsid w:val="005C6633"/>
    <w:rsid w:val="005D3345"/>
    <w:rsid w:val="005D4484"/>
    <w:rsid w:val="005D4ADA"/>
    <w:rsid w:val="005E0917"/>
    <w:rsid w:val="005E34DF"/>
    <w:rsid w:val="005E73D1"/>
    <w:rsid w:val="005F1FDD"/>
    <w:rsid w:val="005F28F9"/>
    <w:rsid w:val="005F3EA1"/>
    <w:rsid w:val="00600F6F"/>
    <w:rsid w:val="00603119"/>
    <w:rsid w:val="006042FA"/>
    <w:rsid w:val="00604A37"/>
    <w:rsid w:val="00605C97"/>
    <w:rsid w:val="00607565"/>
    <w:rsid w:val="00607A09"/>
    <w:rsid w:val="006123B4"/>
    <w:rsid w:val="006134E9"/>
    <w:rsid w:val="006137EE"/>
    <w:rsid w:val="0061436E"/>
    <w:rsid w:val="00615ADE"/>
    <w:rsid w:val="00616B4F"/>
    <w:rsid w:val="006200C6"/>
    <w:rsid w:val="0062011E"/>
    <w:rsid w:val="00622B00"/>
    <w:rsid w:val="00623F58"/>
    <w:rsid w:val="0062515D"/>
    <w:rsid w:val="00625B2F"/>
    <w:rsid w:val="006270D8"/>
    <w:rsid w:val="006274C0"/>
    <w:rsid w:val="00630E70"/>
    <w:rsid w:val="0063217E"/>
    <w:rsid w:val="00632B3E"/>
    <w:rsid w:val="0063455C"/>
    <w:rsid w:val="006349F9"/>
    <w:rsid w:val="00634E52"/>
    <w:rsid w:val="00636272"/>
    <w:rsid w:val="00636A15"/>
    <w:rsid w:val="00636BC9"/>
    <w:rsid w:val="00637222"/>
    <w:rsid w:val="00637E47"/>
    <w:rsid w:val="0064048C"/>
    <w:rsid w:val="00640BDB"/>
    <w:rsid w:val="006415EB"/>
    <w:rsid w:val="00642694"/>
    <w:rsid w:val="00642C17"/>
    <w:rsid w:val="00643512"/>
    <w:rsid w:val="00643E88"/>
    <w:rsid w:val="00644DBA"/>
    <w:rsid w:val="00645EA4"/>
    <w:rsid w:val="0064696C"/>
    <w:rsid w:val="0064709B"/>
    <w:rsid w:val="006509CD"/>
    <w:rsid w:val="00650B23"/>
    <w:rsid w:val="00652F20"/>
    <w:rsid w:val="00653864"/>
    <w:rsid w:val="00655027"/>
    <w:rsid w:val="006571D2"/>
    <w:rsid w:val="00663274"/>
    <w:rsid w:val="006636C3"/>
    <w:rsid w:val="00665C8C"/>
    <w:rsid w:val="00666681"/>
    <w:rsid w:val="006702A1"/>
    <w:rsid w:val="0067086C"/>
    <w:rsid w:val="00672290"/>
    <w:rsid w:val="00673047"/>
    <w:rsid w:val="0067313F"/>
    <w:rsid w:val="0067541F"/>
    <w:rsid w:val="00675B00"/>
    <w:rsid w:val="0068149D"/>
    <w:rsid w:val="00681878"/>
    <w:rsid w:val="006831C5"/>
    <w:rsid w:val="00686AEC"/>
    <w:rsid w:val="00687929"/>
    <w:rsid w:val="00691F69"/>
    <w:rsid w:val="00692292"/>
    <w:rsid w:val="0069275F"/>
    <w:rsid w:val="00692B86"/>
    <w:rsid w:val="00694C14"/>
    <w:rsid w:val="00695A1B"/>
    <w:rsid w:val="00697608"/>
    <w:rsid w:val="006A0D7E"/>
    <w:rsid w:val="006A1266"/>
    <w:rsid w:val="006A23D7"/>
    <w:rsid w:val="006A37E5"/>
    <w:rsid w:val="006A3AE2"/>
    <w:rsid w:val="006A5F9F"/>
    <w:rsid w:val="006A61DD"/>
    <w:rsid w:val="006B05DD"/>
    <w:rsid w:val="006B08F3"/>
    <w:rsid w:val="006B1218"/>
    <w:rsid w:val="006B1DD3"/>
    <w:rsid w:val="006B2050"/>
    <w:rsid w:val="006B2EDF"/>
    <w:rsid w:val="006B3664"/>
    <w:rsid w:val="006B6DDB"/>
    <w:rsid w:val="006B6ED9"/>
    <w:rsid w:val="006C0ADD"/>
    <w:rsid w:val="006C12FE"/>
    <w:rsid w:val="006C31E6"/>
    <w:rsid w:val="006C48D7"/>
    <w:rsid w:val="006C57B9"/>
    <w:rsid w:val="006C609E"/>
    <w:rsid w:val="006C60E3"/>
    <w:rsid w:val="006D2C0E"/>
    <w:rsid w:val="006D3A6B"/>
    <w:rsid w:val="006D3D0D"/>
    <w:rsid w:val="006D54AE"/>
    <w:rsid w:val="006D666E"/>
    <w:rsid w:val="006D7005"/>
    <w:rsid w:val="006E09B3"/>
    <w:rsid w:val="006E1B30"/>
    <w:rsid w:val="006E1E2F"/>
    <w:rsid w:val="006E3F8B"/>
    <w:rsid w:val="006E651D"/>
    <w:rsid w:val="006E7602"/>
    <w:rsid w:val="006F4C82"/>
    <w:rsid w:val="006F690D"/>
    <w:rsid w:val="006F7837"/>
    <w:rsid w:val="006F7A3B"/>
    <w:rsid w:val="00703AEB"/>
    <w:rsid w:val="00704EC7"/>
    <w:rsid w:val="007056FF"/>
    <w:rsid w:val="00705E60"/>
    <w:rsid w:val="00714CAF"/>
    <w:rsid w:val="00715B96"/>
    <w:rsid w:val="00716124"/>
    <w:rsid w:val="00716496"/>
    <w:rsid w:val="00717247"/>
    <w:rsid w:val="00717B6A"/>
    <w:rsid w:val="0072199A"/>
    <w:rsid w:val="007228D4"/>
    <w:rsid w:val="00724E9C"/>
    <w:rsid w:val="007260E3"/>
    <w:rsid w:val="00726160"/>
    <w:rsid w:val="0073230B"/>
    <w:rsid w:val="00732F70"/>
    <w:rsid w:val="00734248"/>
    <w:rsid w:val="0073510E"/>
    <w:rsid w:val="00735242"/>
    <w:rsid w:val="007372C6"/>
    <w:rsid w:val="00740227"/>
    <w:rsid w:val="00742395"/>
    <w:rsid w:val="00745CFB"/>
    <w:rsid w:val="007478E1"/>
    <w:rsid w:val="00751CCB"/>
    <w:rsid w:val="00751FFA"/>
    <w:rsid w:val="0075336E"/>
    <w:rsid w:val="007549B9"/>
    <w:rsid w:val="00755FD3"/>
    <w:rsid w:val="007603BC"/>
    <w:rsid w:val="00760ACD"/>
    <w:rsid w:val="00761635"/>
    <w:rsid w:val="007616A5"/>
    <w:rsid w:val="00761A8E"/>
    <w:rsid w:val="00761D6D"/>
    <w:rsid w:val="007640EA"/>
    <w:rsid w:val="0076576C"/>
    <w:rsid w:val="0076653B"/>
    <w:rsid w:val="0076670B"/>
    <w:rsid w:val="0076755A"/>
    <w:rsid w:val="00773079"/>
    <w:rsid w:val="00773B4F"/>
    <w:rsid w:val="0077516E"/>
    <w:rsid w:val="00775417"/>
    <w:rsid w:val="00780CA9"/>
    <w:rsid w:val="00785337"/>
    <w:rsid w:val="00785F6A"/>
    <w:rsid w:val="00791714"/>
    <w:rsid w:val="00791FD9"/>
    <w:rsid w:val="00792673"/>
    <w:rsid w:val="00795A2C"/>
    <w:rsid w:val="007A1053"/>
    <w:rsid w:val="007A184C"/>
    <w:rsid w:val="007A40EF"/>
    <w:rsid w:val="007A5719"/>
    <w:rsid w:val="007A636B"/>
    <w:rsid w:val="007A6728"/>
    <w:rsid w:val="007A7F33"/>
    <w:rsid w:val="007B124E"/>
    <w:rsid w:val="007B22C3"/>
    <w:rsid w:val="007B230F"/>
    <w:rsid w:val="007B26AD"/>
    <w:rsid w:val="007B2B93"/>
    <w:rsid w:val="007B2BA9"/>
    <w:rsid w:val="007B42F5"/>
    <w:rsid w:val="007B63D1"/>
    <w:rsid w:val="007C230A"/>
    <w:rsid w:val="007C550A"/>
    <w:rsid w:val="007C59E7"/>
    <w:rsid w:val="007C609D"/>
    <w:rsid w:val="007C6D01"/>
    <w:rsid w:val="007C7D70"/>
    <w:rsid w:val="007D2EF3"/>
    <w:rsid w:val="007D3755"/>
    <w:rsid w:val="007D4731"/>
    <w:rsid w:val="007D4E5A"/>
    <w:rsid w:val="007D5A94"/>
    <w:rsid w:val="007E286F"/>
    <w:rsid w:val="007E2E16"/>
    <w:rsid w:val="007E395F"/>
    <w:rsid w:val="007E47A3"/>
    <w:rsid w:val="007E5871"/>
    <w:rsid w:val="007E7CF4"/>
    <w:rsid w:val="007F13C1"/>
    <w:rsid w:val="007F36FE"/>
    <w:rsid w:val="007F3BDD"/>
    <w:rsid w:val="007F4D61"/>
    <w:rsid w:val="007F65EF"/>
    <w:rsid w:val="007F7E00"/>
    <w:rsid w:val="008001D6"/>
    <w:rsid w:val="00802D5F"/>
    <w:rsid w:val="008042D7"/>
    <w:rsid w:val="00804A13"/>
    <w:rsid w:val="00811007"/>
    <w:rsid w:val="0081154A"/>
    <w:rsid w:val="00811897"/>
    <w:rsid w:val="0081237F"/>
    <w:rsid w:val="008169D9"/>
    <w:rsid w:val="00820199"/>
    <w:rsid w:val="00822C97"/>
    <w:rsid w:val="00822F8C"/>
    <w:rsid w:val="0082477E"/>
    <w:rsid w:val="0082661F"/>
    <w:rsid w:val="00826BCA"/>
    <w:rsid w:val="008273FA"/>
    <w:rsid w:val="008278F0"/>
    <w:rsid w:val="00832131"/>
    <w:rsid w:val="00833230"/>
    <w:rsid w:val="008334A9"/>
    <w:rsid w:val="0083368F"/>
    <w:rsid w:val="008374FE"/>
    <w:rsid w:val="0083793C"/>
    <w:rsid w:val="00841B11"/>
    <w:rsid w:val="008420B0"/>
    <w:rsid w:val="008428AB"/>
    <w:rsid w:val="008440B9"/>
    <w:rsid w:val="008446EF"/>
    <w:rsid w:val="00845D48"/>
    <w:rsid w:val="00846B6C"/>
    <w:rsid w:val="00847CDE"/>
    <w:rsid w:val="0085176E"/>
    <w:rsid w:val="00851BBB"/>
    <w:rsid w:val="00854D17"/>
    <w:rsid w:val="00854EC2"/>
    <w:rsid w:val="00856242"/>
    <w:rsid w:val="00857037"/>
    <w:rsid w:val="008616ED"/>
    <w:rsid w:val="00863640"/>
    <w:rsid w:val="0086484F"/>
    <w:rsid w:val="0086592F"/>
    <w:rsid w:val="008700EA"/>
    <w:rsid w:val="008713C8"/>
    <w:rsid w:val="00871C4E"/>
    <w:rsid w:val="008727A0"/>
    <w:rsid w:val="00873878"/>
    <w:rsid w:val="00873F5D"/>
    <w:rsid w:val="00874472"/>
    <w:rsid w:val="00875DDF"/>
    <w:rsid w:val="008819ED"/>
    <w:rsid w:val="0088328D"/>
    <w:rsid w:val="00884041"/>
    <w:rsid w:val="0088413A"/>
    <w:rsid w:val="008903BE"/>
    <w:rsid w:val="0089135F"/>
    <w:rsid w:val="008936DC"/>
    <w:rsid w:val="008938B5"/>
    <w:rsid w:val="008942A7"/>
    <w:rsid w:val="008A0227"/>
    <w:rsid w:val="008A142A"/>
    <w:rsid w:val="008A196B"/>
    <w:rsid w:val="008A46ED"/>
    <w:rsid w:val="008A6006"/>
    <w:rsid w:val="008A63A6"/>
    <w:rsid w:val="008A66EB"/>
    <w:rsid w:val="008B0CBA"/>
    <w:rsid w:val="008B0E5B"/>
    <w:rsid w:val="008B1F50"/>
    <w:rsid w:val="008B5F0C"/>
    <w:rsid w:val="008B64F9"/>
    <w:rsid w:val="008C024D"/>
    <w:rsid w:val="008C135F"/>
    <w:rsid w:val="008C2ADC"/>
    <w:rsid w:val="008C2B3C"/>
    <w:rsid w:val="008C4880"/>
    <w:rsid w:val="008C7D09"/>
    <w:rsid w:val="008D27DF"/>
    <w:rsid w:val="008D2D55"/>
    <w:rsid w:val="008D4BE3"/>
    <w:rsid w:val="008D5701"/>
    <w:rsid w:val="008E0F1D"/>
    <w:rsid w:val="008E28A9"/>
    <w:rsid w:val="008E4817"/>
    <w:rsid w:val="008E4876"/>
    <w:rsid w:val="008E7599"/>
    <w:rsid w:val="008F022B"/>
    <w:rsid w:val="008F0B50"/>
    <w:rsid w:val="008F172C"/>
    <w:rsid w:val="008F18B9"/>
    <w:rsid w:val="008F394D"/>
    <w:rsid w:val="008F4CE0"/>
    <w:rsid w:val="008F6D0B"/>
    <w:rsid w:val="008F6DAE"/>
    <w:rsid w:val="008F71B7"/>
    <w:rsid w:val="00902454"/>
    <w:rsid w:val="00906219"/>
    <w:rsid w:val="0090764A"/>
    <w:rsid w:val="00913187"/>
    <w:rsid w:val="00913898"/>
    <w:rsid w:val="00914CBC"/>
    <w:rsid w:val="00914EEF"/>
    <w:rsid w:val="00921B26"/>
    <w:rsid w:val="009242BE"/>
    <w:rsid w:val="00925AC0"/>
    <w:rsid w:val="00926433"/>
    <w:rsid w:val="00926CF3"/>
    <w:rsid w:val="00926FE0"/>
    <w:rsid w:val="00930ECC"/>
    <w:rsid w:val="00932801"/>
    <w:rsid w:val="009345B4"/>
    <w:rsid w:val="00942432"/>
    <w:rsid w:val="009433EE"/>
    <w:rsid w:val="00944249"/>
    <w:rsid w:val="00944817"/>
    <w:rsid w:val="00945797"/>
    <w:rsid w:val="00946EEE"/>
    <w:rsid w:val="00947076"/>
    <w:rsid w:val="00952912"/>
    <w:rsid w:val="00956415"/>
    <w:rsid w:val="00956ECF"/>
    <w:rsid w:val="00960CE7"/>
    <w:rsid w:val="009655D4"/>
    <w:rsid w:val="009656B8"/>
    <w:rsid w:val="009715CE"/>
    <w:rsid w:val="00971C3F"/>
    <w:rsid w:val="0097290D"/>
    <w:rsid w:val="00972F81"/>
    <w:rsid w:val="00975931"/>
    <w:rsid w:val="00975E92"/>
    <w:rsid w:val="00976365"/>
    <w:rsid w:val="009763B8"/>
    <w:rsid w:val="00976B39"/>
    <w:rsid w:val="00977C98"/>
    <w:rsid w:val="00980750"/>
    <w:rsid w:val="00981E0D"/>
    <w:rsid w:val="00982951"/>
    <w:rsid w:val="00983CF8"/>
    <w:rsid w:val="00984528"/>
    <w:rsid w:val="00985865"/>
    <w:rsid w:val="009875E2"/>
    <w:rsid w:val="009914FD"/>
    <w:rsid w:val="00994964"/>
    <w:rsid w:val="00996D05"/>
    <w:rsid w:val="00996EC7"/>
    <w:rsid w:val="009A21AA"/>
    <w:rsid w:val="009A31FF"/>
    <w:rsid w:val="009A3C16"/>
    <w:rsid w:val="009A4197"/>
    <w:rsid w:val="009A436F"/>
    <w:rsid w:val="009A5D5C"/>
    <w:rsid w:val="009A7266"/>
    <w:rsid w:val="009B03A9"/>
    <w:rsid w:val="009B0DEF"/>
    <w:rsid w:val="009B10D7"/>
    <w:rsid w:val="009B711A"/>
    <w:rsid w:val="009B78F6"/>
    <w:rsid w:val="009C041D"/>
    <w:rsid w:val="009C071E"/>
    <w:rsid w:val="009C0A77"/>
    <w:rsid w:val="009C1275"/>
    <w:rsid w:val="009C3C18"/>
    <w:rsid w:val="009C6AC1"/>
    <w:rsid w:val="009D0CBC"/>
    <w:rsid w:val="009D1990"/>
    <w:rsid w:val="009D4EB9"/>
    <w:rsid w:val="009D7745"/>
    <w:rsid w:val="009D7884"/>
    <w:rsid w:val="009D7A3A"/>
    <w:rsid w:val="009E073A"/>
    <w:rsid w:val="009E11A7"/>
    <w:rsid w:val="009E1271"/>
    <w:rsid w:val="009E1CC8"/>
    <w:rsid w:val="009E2000"/>
    <w:rsid w:val="009E27D2"/>
    <w:rsid w:val="009E2CF5"/>
    <w:rsid w:val="009E39AE"/>
    <w:rsid w:val="009E422E"/>
    <w:rsid w:val="009E643A"/>
    <w:rsid w:val="009E7083"/>
    <w:rsid w:val="009F0D9E"/>
    <w:rsid w:val="009F1301"/>
    <w:rsid w:val="009F5487"/>
    <w:rsid w:val="009F67EC"/>
    <w:rsid w:val="009F7BA9"/>
    <w:rsid w:val="00A00551"/>
    <w:rsid w:val="00A007FB"/>
    <w:rsid w:val="00A01524"/>
    <w:rsid w:val="00A028A2"/>
    <w:rsid w:val="00A02F21"/>
    <w:rsid w:val="00A03516"/>
    <w:rsid w:val="00A04C0E"/>
    <w:rsid w:val="00A10176"/>
    <w:rsid w:val="00A11DEE"/>
    <w:rsid w:val="00A1247C"/>
    <w:rsid w:val="00A12B10"/>
    <w:rsid w:val="00A15A06"/>
    <w:rsid w:val="00A16EB8"/>
    <w:rsid w:val="00A22D61"/>
    <w:rsid w:val="00A2304C"/>
    <w:rsid w:val="00A235CD"/>
    <w:rsid w:val="00A245D1"/>
    <w:rsid w:val="00A254FE"/>
    <w:rsid w:val="00A25CEA"/>
    <w:rsid w:val="00A27047"/>
    <w:rsid w:val="00A277AF"/>
    <w:rsid w:val="00A313D3"/>
    <w:rsid w:val="00A31FC7"/>
    <w:rsid w:val="00A34C1E"/>
    <w:rsid w:val="00A35261"/>
    <w:rsid w:val="00A35F88"/>
    <w:rsid w:val="00A36FF6"/>
    <w:rsid w:val="00A3787D"/>
    <w:rsid w:val="00A40DDD"/>
    <w:rsid w:val="00A40EF9"/>
    <w:rsid w:val="00A43F75"/>
    <w:rsid w:val="00A45249"/>
    <w:rsid w:val="00A45E19"/>
    <w:rsid w:val="00A4671A"/>
    <w:rsid w:val="00A5067D"/>
    <w:rsid w:val="00A512A6"/>
    <w:rsid w:val="00A51CAD"/>
    <w:rsid w:val="00A52740"/>
    <w:rsid w:val="00A54F7A"/>
    <w:rsid w:val="00A56BB1"/>
    <w:rsid w:val="00A574BF"/>
    <w:rsid w:val="00A61CB0"/>
    <w:rsid w:val="00A62ECC"/>
    <w:rsid w:val="00A63758"/>
    <w:rsid w:val="00A7053D"/>
    <w:rsid w:val="00A72C1A"/>
    <w:rsid w:val="00A805CA"/>
    <w:rsid w:val="00A83C2F"/>
    <w:rsid w:val="00A84785"/>
    <w:rsid w:val="00A84AB2"/>
    <w:rsid w:val="00A84E47"/>
    <w:rsid w:val="00A8527C"/>
    <w:rsid w:val="00A854F0"/>
    <w:rsid w:val="00A85817"/>
    <w:rsid w:val="00A867AE"/>
    <w:rsid w:val="00A90B7D"/>
    <w:rsid w:val="00A93521"/>
    <w:rsid w:val="00A93569"/>
    <w:rsid w:val="00A94591"/>
    <w:rsid w:val="00A95089"/>
    <w:rsid w:val="00A9690A"/>
    <w:rsid w:val="00AA162B"/>
    <w:rsid w:val="00AA237C"/>
    <w:rsid w:val="00AA26B5"/>
    <w:rsid w:val="00AA28F2"/>
    <w:rsid w:val="00AA54C4"/>
    <w:rsid w:val="00AA78DF"/>
    <w:rsid w:val="00AB007D"/>
    <w:rsid w:val="00AB0BE8"/>
    <w:rsid w:val="00AB2DF4"/>
    <w:rsid w:val="00AB2F76"/>
    <w:rsid w:val="00AB3360"/>
    <w:rsid w:val="00AB3DDC"/>
    <w:rsid w:val="00AB6D5C"/>
    <w:rsid w:val="00AC03A5"/>
    <w:rsid w:val="00AC208B"/>
    <w:rsid w:val="00AC2171"/>
    <w:rsid w:val="00AC2B23"/>
    <w:rsid w:val="00AC2FB8"/>
    <w:rsid w:val="00AC43F9"/>
    <w:rsid w:val="00AD0579"/>
    <w:rsid w:val="00AD1198"/>
    <w:rsid w:val="00AD3C94"/>
    <w:rsid w:val="00AD4633"/>
    <w:rsid w:val="00AD46D6"/>
    <w:rsid w:val="00AD52C4"/>
    <w:rsid w:val="00AD785B"/>
    <w:rsid w:val="00AE0554"/>
    <w:rsid w:val="00AE2815"/>
    <w:rsid w:val="00AE35BD"/>
    <w:rsid w:val="00AE4CD5"/>
    <w:rsid w:val="00AE5388"/>
    <w:rsid w:val="00AE6F65"/>
    <w:rsid w:val="00AF1FD6"/>
    <w:rsid w:val="00AF2288"/>
    <w:rsid w:val="00AF250D"/>
    <w:rsid w:val="00AF3585"/>
    <w:rsid w:val="00AF67D8"/>
    <w:rsid w:val="00AF7130"/>
    <w:rsid w:val="00B045F0"/>
    <w:rsid w:val="00B0571F"/>
    <w:rsid w:val="00B07700"/>
    <w:rsid w:val="00B11E32"/>
    <w:rsid w:val="00B11FA8"/>
    <w:rsid w:val="00B12FE7"/>
    <w:rsid w:val="00B14E80"/>
    <w:rsid w:val="00B15040"/>
    <w:rsid w:val="00B159F6"/>
    <w:rsid w:val="00B15E4A"/>
    <w:rsid w:val="00B17661"/>
    <w:rsid w:val="00B20F37"/>
    <w:rsid w:val="00B219DA"/>
    <w:rsid w:val="00B221A6"/>
    <w:rsid w:val="00B228F0"/>
    <w:rsid w:val="00B23BAE"/>
    <w:rsid w:val="00B241EF"/>
    <w:rsid w:val="00B250F4"/>
    <w:rsid w:val="00B25EAA"/>
    <w:rsid w:val="00B266A8"/>
    <w:rsid w:val="00B33A05"/>
    <w:rsid w:val="00B34E90"/>
    <w:rsid w:val="00B36973"/>
    <w:rsid w:val="00B36BB3"/>
    <w:rsid w:val="00B3703E"/>
    <w:rsid w:val="00B40660"/>
    <w:rsid w:val="00B412D3"/>
    <w:rsid w:val="00B43FA5"/>
    <w:rsid w:val="00B45C47"/>
    <w:rsid w:val="00B479FE"/>
    <w:rsid w:val="00B47FED"/>
    <w:rsid w:val="00B55D29"/>
    <w:rsid w:val="00B5639E"/>
    <w:rsid w:val="00B6047B"/>
    <w:rsid w:val="00B60CF9"/>
    <w:rsid w:val="00B62A15"/>
    <w:rsid w:val="00B62B69"/>
    <w:rsid w:val="00B63172"/>
    <w:rsid w:val="00B63186"/>
    <w:rsid w:val="00B66306"/>
    <w:rsid w:val="00B70580"/>
    <w:rsid w:val="00B76F9C"/>
    <w:rsid w:val="00B77244"/>
    <w:rsid w:val="00B7742D"/>
    <w:rsid w:val="00B84FAF"/>
    <w:rsid w:val="00B86157"/>
    <w:rsid w:val="00B87254"/>
    <w:rsid w:val="00B87367"/>
    <w:rsid w:val="00B90604"/>
    <w:rsid w:val="00B90D26"/>
    <w:rsid w:val="00B912F3"/>
    <w:rsid w:val="00B93AED"/>
    <w:rsid w:val="00B958E1"/>
    <w:rsid w:val="00B95EDA"/>
    <w:rsid w:val="00B96C64"/>
    <w:rsid w:val="00B97F25"/>
    <w:rsid w:val="00BA184E"/>
    <w:rsid w:val="00BA359C"/>
    <w:rsid w:val="00BA4DDE"/>
    <w:rsid w:val="00BA4F5D"/>
    <w:rsid w:val="00BA5159"/>
    <w:rsid w:val="00BA666C"/>
    <w:rsid w:val="00BA68DA"/>
    <w:rsid w:val="00BA6D8C"/>
    <w:rsid w:val="00BB1ED6"/>
    <w:rsid w:val="00BB31D6"/>
    <w:rsid w:val="00BB4A05"/>
    <w:rsid w:val="00BB5A44"/>
    <w:rsid w:val="00BB61F8"/>
    <w:rsid w:val="00BC2CB6"/>
    <w:rsid w:val="00BC320C"/>
    <w:rsid w:val="00BC3DED"/>
    <w:rsid w:val="00BC55B4"/>
    <w:rsid w:val="00BC6102"/>
    <w:rsid w:val="00BC71F5"/>
    <w:rsid w:val="00BC794E"/>
    <w:rsid w:val="00BC7DA7"/>
    <w:rsid w:val="00BD034E"/>
    <w:rsid w:val="00BD3026"/>
    <w:rsid w:val="00BD35E2"/>
    <w:rsid w:val="00BD4E7C"/>
    <w:rsid w:val="00BD618F"/>
    <w:rsid w:val="00BE1959"/>
    <w:rsid w:val="00BE3A74"/>
    <w:rsid w:val="00BE5462"/>
    <w:rsid w:val="00BE5652"/>
    <w:rsid w:val="00BE5A68"/>
    <w:rsid w:val="00BF0123"/>
    <w:rsid w:val="00BF1FD1"/>
    <w:rsid w:val="00BF270E"/>
    <w:rsid w:val="00BF2BCB"/>
    <w:rsid w:val="00C002E9"/>
    <w:rsid w:val="00C01C62"/>
    <w:rsid w:val="00C0458C"/>
    <w:rsid w:val="00C045FC"/>
    <w:rsid w:val="00C05BB5"/>
    <w:rsid w:val="00C06F7C"/>
    <w:rsid w:val="00C11C45"/>
    <w:rsid w:val="00C143E2"/>
    <w:rsid w:val="00C144E9"/>
    <w:rsid w:val="00C16FFA"/>
    <w:rsid w:val="00C17617"/>
    <w:rsid w:val="00C22F81"/>
    <w:rsid w:val="00C276A4"/>
    <w:rsid w:val="00C31056"/>
    <w:rsid w:val="00C3189B"/>
    <w:rsid w:val="00C3267F"/>
    <w:rsid w:val="00C33287"/>
    <w:rsid w:val="00C338A0"/>
    <w:rsid w:val="00C3401D"/>
    <w:rsid w:val="00C34E7B"/>
    <w:rsid w:val="00C354FE"/>
    <w:rsid w:val="00C35631"/>
    <w:rsid w:val="00C36F3B"/>
    <w:rsid w:val="00C42BC1"/>
    <w:rsid w:val="00C44232"/>
    <w:rsid w:val="00C455ED"/>
    <w:rsid w:val="00C4734C"/>
    <w:rsid w:val="00C47387"/>
    <w:rsid w:val="00C47906"/>
    <w:rsid w:val="00C51E65"/>
    <w:rsid w:val="00C55C06"/>
    <w:rsid w:val="00C56384"/>
    <w:rsid w:val="00C56894"/>
    <w:rsid w:val="00C641EB"/>
    <w:rsid w:val="00C645E0"/>
    <w:rsid w:val="00C64CB3"/>
    <w:rsid w:val="00C651ED"/>
    <w:rsid w:val="00C6654B"/>
    <w:rsid w:val="00C66824"/>
    <w:rsid w:val="00C67CFA"/>
    <w:rsid w:val="00C70BF5"/>
    <w:rsid w:val="00C740F3"/>
    <w:rsid w:val="00C759E3"/>
    <w:rsid w:val="00C77D1F"/>
    <w:rsid w:val="00C77F49"/>
    <w:rsid w:val="00C8037C"/>
    <w:rsid w:val="00C81722"/>
    <w:rsid w:val="00C827E7"/>
    <w:rsid w:val="00C836AE"/>
    <w:rsid w:val="00C83F8B"/>
    <w:rsid w:val="00C84016"/>
    <w:rsid w:val="00C849BC"/>
    <w:rsid w:val="00C85606"/>
    <w:rsid w:val="00C87850"/>
    <w:rsid w:val="00C91A33"/>
    <w:rsid w:val="00C928B3"/>
    <w:rsid w:val="00C94723"/>
    <w:rsid w:val="00C94A55"/>
    <w:rsid w:val="00C9539B"/>
    <w:rsid w:val="00C961F4"/>
    <w:rsid w:val="00C9750F"/>
    <w:rsid w:val="00C97A28"/>
    <w:rsid w:val="00CA1856"/>
    <w:rsid w:val="00CA25B9"/>
    <w:rsid w:val="00CA2AA9"/>
    <w:rsid w:val="00CA2C45"/>
    <w:rsid w:val="00CA43E5"/>
    <w:rsid w:val="00CA488B"/>
    <w:rsid w:val="00CA61D8"/>
    <w:rsid w:val="00CA6C11"/>
    <w:rsid w:val="00CA7198"/>
    <w:rsid w:val="00CB11DF"/>
    <w:rsid w:val="00CB12A1"/>
    <w:rsid w:val="00CB4C7A"/>
    <w:rsid w:val="00CB5E3F"/>
    <w:rsid w:val="00CB744B"/>
    <w:rsid w:val="00CB7772"/>
    <w:rsid w:val="00CB7AC5"/>
    <w:rsid w:val="00CB7B97"/>
    <w:rsid w:val="00CC1A05"/>
    <w:rsid w:val="00CC1B33"/>
    <w:rsid w:val="00CC1F99"/>
    <w:rsid w:val="00CC2B57"/>
    <w:rsid w:val="00CC459F"/>
    <w:rsid w:val="00CC57EE"/>
    <w:rsid w:val="00CC616E"/>
    <w:rsid w:val="00CC78B7"/>
    <w:rsid w:val="00CD0C7C"/>
    <w:rsid w:val="00CD199E"/>
    <w:rsid w:val="00CD1A77"/>
    <w:rsid w:val="00CD203B"/>
    <w:rsid w:val="00CD4414"/>
    <w:rsid w:val="00CD7167"/>
    <w:rsid w:val="00CD7A14"/>
    <w:rsid w:val="00CE364F"/>
    <w:rsid w:val="00CE3A0E"/>
    <w:rsid w:val="00CE4E0D"/>
    <w:rsid w:val="00CE5FBF"/>
    <w:rsid w:val="00CF04FD"/>
    <w:rsid w:val="00CF12D9"/>
    <w:rsid w:val="00CF1A21"/>
    <w:rsid w:val="00CF2C08"/>
    <w:rsid w:val="00CF2F1A"/>
    <w:rsid w:val="00CF693F"/>
    <w:rsid w:val="00CF7473"/>
    <w:rsid w:val="00CF78CB"/>
    <w:rsid w:val="00D00BA9"/>
    <w:rsid w:val="00D010A1"/>
    <w:rsid w:val="00D04FDE"/>
    <w:rsid w:val="00D05360"/>
    <w:rsid w:val="00D13543"/>
    <w:rsid w:val="00D13C7B"/>
    <w:rsid w:val="00D164AE"/>
    <w:rsid w:val="00D168F8"/>
    <w:rsid w:val="00D2032A"/>
    <w:rsid w:val="00D22913"/>
    <w:rsid w:val="00D229C1"/>
    <w:rsid w:val="00D22F4F"/>
    <w:rsid w:val="00D24CE4"/>
    <w:rsid w:val="00D25B05"/>
    <w:rsid w:val="00D2710A"/>
    <w:rsid w:val="00D27251"/>
    <w:rsid w:val="00D3030F"/>
    <w:rsid w:val="00D3035B"/>
    <w:rsid w:val="00D316D2"/>
    <w:rsid w:val="00D331A7"/>
    <w:rsid w:val="00D33F7D"/>
    <w:rsid w:val="00D34F83"/>
    <w:rsid w:val="00D3681D"/>
    <w:rsid w:val="00D44686"/>
    <w:rsid w:val="00D44CEB"/>
    <w:rsid w:val="00D4520E"/>
    <w:rsid w:val="00D45929"/>
    <w:rsid w:val="00D46003"/>
    <w:rsid w:val="00D46B11"/>
    <w:rsid w:val="00D47272"/>
    <w:rsid w:val="00D51638"/>
    <w:rsid w:val="00D5218D"/>
    <w:rsid w:val="00D5337B"/>
    <w:rsid w:val="00D54A99"/>
    <w:rsid w:val="00D54D17"/>
    <w:rsid w:val="00D56B2F"/>
    <w:rsid w:val="00D57117"/>
    <w:rsid w:val="00D57564"/>
    <w:rsid w:val="00D60ECD"/>
    <w:rsid w:val="00D6107C"/>
    <w:rsid w:val="00D64685"/>
    <w:rsid w:val="00D7125C"/>
    <w:rsid w:val="00D71929"/>
    <w:rsid w:val="00D7240D"/>
    <w:rsid w:val="00D73275"/>
    <w:rsid w:val="00D7414F"/>
    <w:rsid w:val="00D74F14"/>
    <w:rsid w:val="00D76C5E"/>
    <w:rsid w:val="00D770DD"/>
    <w:rsid w:val="00D817E2"/>
    <w:rsid w:val="00D85E52"/>
    <w:rsid w:val="00D866A8"/>
    <w:rsid w:val="00D873EE"/>
    <w:rsid w:val="00D87712"/>
    <w:rsid w:val="00D8774B"/>
    <w:rsid w:val="00D8796C"/>
    <w:rsid w:val="00D900B6"/>
    <w:rsid w:val="00D93A9A"/>
    <w:rsid w:val="00D93B38"/>
    <w:rsid w:val="00D93FBD"/>
    <w:rsid w:val="00D95799"/>
    <w:rsid w:val="00D957BF"/>
    <w:rsid w:val="00D959E3"/>
    <w:rsid w:val="00DA0CA3"/>
    <w:rsid w:val="00DA0E4A"/>
    <w:rsid w:val="00DA12AA"/>
    <w:rsid w:val="00DA36BD"/>
    <w:rsid w:val="00DA5201"/>
    <w:rsid w:val="00DA663A"/>
    <w:rsid w:val="00DB0914"/>
    <w:rsid w:val="00DB443B"/>
    <w:rsid w:val="00DB49DB"/>
    <w:rsid w:val="00DB5FB6"/>
    <w:rsid w:val="00DB64E9"/>
    <w:rsid w:val="00DB7039"/>
    <w:rsid w:val="00DB7FB3"/>
    <w:rsid w:val="00DC497D"/>
    <w:rsid w:val="00DC63E2"/>
    <w:rsid w:val="00DC6D2E"/>
    <w:rsid w:val="00DD0411"/>
    <w:rsid w:val="00DD10E6"/>
    <w:rsid w:val="00DD1339"/>
    <w:rsid w:val="00DD3725"/>
    <w:rsid w:val="00DD4403"/>
    <w:rsid w:val="00DD4997"/>
    <w:rsid w:val="00DE1447"/>
    <w:rsid w:val="00DE3BBE"/>
    <w:rsid w:val="00DE3CB3"/>
    <w:rsid w:val="00DE642D"/>
    <w:rsid w:val="00DE7913"/>
    <w:rsid w:val="00DE7C7C"/>
    <w:rsid w:val="00DF0F19"/>
    <w:rsid w:val="00DF452A"/>
    <w:rsid w:val="00DF4901"/>
    <w:rsid w:val="00DF684D"/>
    <w:rsid w:val="00E01DC4"/>
    <w:rsid w:val="00E03700"/>
    <w:rsid w:val="00E100E3"/>
    <w:rsid w:val="00E10D46"/>
    <w:rsid w:val="00E112E3"/>
    <w:rsid w:val="00E13720"/>
    <w:rsid w:val="00E15778"/>
    <w:rsid w:val="00E162A6"/>
    <w:rsid w:val="00E1704C"/>
    <w:rsid w:val="00E17435"/>
    <w:rsid w:val="00E209BE"/>
    <w:rsid w:val="00E20ABB"/>
    <w:rsid w:val="00E20CE4"/>
    <w:rsid w:val="00E21970"/>
    <w:rsid w:val="00E2266C"/>
    <w:rsid w:val="00E24677"/>
    <w:rsid w:val="00E24A16"/>
    <w:rsid w:val="00E2624A"/>
    <w:rsid w:val="00E267F7"/>
    <w:rsid w:val="00E26A45"/>
    <w:rsid w:val="00E27B29"/>
    <w:rsid w:val="00E27B7C"/>
    <w:rsid w:val="00E30984"/>
    <w:rsid w:val="00E30A61"/>
    <w:rsid w:val="00E322EF"/>
    <w:rsid w:val="00E3299F"/>
    <w:rsid w:val="00E36C9E"/>
    <w:rsid w:val="00E40CB7"/>
    <w:rsid w:val="00E41634"/>
    <w:rsid w:val="00E41F84"/>
    <w:rsid w:val="00E51499"/>
    <w:rsid w:val="00E524F6"/>
    <w:rsid w:val="00E5313D"/>
    <w:rsid w:val="00E550CF"/>
    <w:rsid w:val="00E613F8"/>
    <w:rsid w:val="00E61880"/>
    <w:rsid w:val="00E6271A"/>
    <w:rsid w:val="00E63472"/>
    <w:rsid w:val="00E64ACA"/>
    <w:rsid w:val="00E73371"/>
    <w:rsid w:val="00E74EC7"/>
    <w:rsid w:val="00E76BB3"/>
    <w:rsid w:val="00E76CD7"/>
    <w:rsid w:val="00E7778C"/>
    <w:rsid w:val="00E777BE"/>
    <w:rsid w:val="00E806CA"/>
    <w:rsid w:val="00E8134F"/>
    <w:rsid w:val="00E846B4"/>
    <w:rsid w:val="00E84798"/>
    <w:rsid w:val="00E873EC"/>
    <w:rsid w:val="00E8760C"/>
    <w:rsid w:val="00E9340E"/>
    <w:rsid w:val="00E94500"/>
    <w:rsid w:val="00E95603"/>
    <w:rsid w:val="00E9577C"/>
    <w:rsid w:val="00E95865"/>
    <w:rsid w:val="00E95F0D"/>
    <w:rsid w:val="00E96B1A"/>
    <w:rsid w:val="00E97C52"/>
    <w:rsid w:val="00EA0203"/>
    <w:rsid w:val="00EA153C"/>
    <w:rsid w:val="00EA165B"/>
    <w:rsid w:val="00EA1E2F"/>
    <w:rsid w:val="00EA25DA"/>
    <w:rsid w:val="00EA5696"/>
    <w:rsid w:val="00EB111C"/>
    <w:rsid w:val="00EB11FD"/>
    <w:rsid w:val="00EB46BB"/>
    <w:rsid w:val="00EB47CB"/>
    <w:rsid w:val="00EB58BA"/>
    <w:rsid w:val="00EB5CF3"/>
    <w:rsid w:val="00EB7AA7"/>
    <w:rsid w:val="00EC2C79"/>
    <w:rsid w:val="00EC4757"/>
    <w:rsid w:val="00EC5114"/>
    <w:rsid w:val="00ED2518"/>
    <w:rsid w:val="00ED3923"/>
    <w:rsid w:val="00ED3ECD"/>
    <w:rsid w:val="00ED41AB"/>
    <w:rsid w:val="00ED77CD"/>
    <w:rsid w:val="00EE3CFB"/>
    <w:rsid w:val="00EE4FCC"/>
    <w:rsid w:val="00EE57B3"/>
    <w:rsid w:val="00EF27DD"/>
    <w:rsid w:val="00EF4BDF"/>
    <w:rsid w:val="00EF4ED5"/>
    <w:rsid w:val="00F00374"/>
    <w:rsid w:val="00F01C2C"/>
    <w:rsid w:val="00F03EA4"/>
    <w:rsid w:val="00F100EC"/>
    <w:rsid w:val="00F107DE"/>
    <w:rsid w:val="00F12520"/>
    <w:rsid w:val="00F14521"/>
    <w:rsid w:val="00F14B4E"/>
    <w:rsid w:val="00F15542"/>
    <w:rsid w:val="00F20385"/>
    <w:rsid w:val="00F235CB"/>
    <w:rsid w:val="00F25DA2"/>
    <w:rsid w:val="00F318DA"/>
    <w:rsid w:val="00F32869"/>
    <w:rsid w:val="00F33189"/>
    <w:rsid w:val="00F34094"/>
    <w:rsid w:val="00F3526C"/>
    <w:rsid w:val="00F35E7A"/>
    <w:rsid w:val="00F3658E"/>
    <w:rsid w:val="00F36F31"/>
    <w:rsid w:val="00F40A64"/>
    <w:rsid w:val="00F432BE"/>
    <w:rsid w:val="00F448BC"/>
    <w:rsid w:val="00F44E6C"/>
    <w:rsid w:val="00F45596"/>
    <w:rsid w:val="00F520EE"/>
    <w:rsid w:val="00F54E4E"/>
    <w:rsid w:val="00F551C2"/>
    <w:rsid w:val="00F55209"/>
    <w:rsid w:val="00F55E86"/>
    <w:rsid w:val="00F56218"/>
    <w:rsid w:val="00F56B14"/>
    <w:rsid w:val="00F57FF0"/>
    <w:rsid w:val="00F6072E"/>
    <w:rsid w:val="00F61B82"/>
    <w:rsid w:val="00F652CE"/>
    <w:rsid w:val="00F667CC"/>
    <w:rsid w:val="00F70C22"/>
    <w:rsid w:val="00F7236E"/>
    <w:rsid w:val="00F72F66"/>
    <w:rsid w:val="00F73FF4"/>
    <w:rsid w:val="00F76206"/>
    <w:rsid w:val="00F76BAD"/>
    <w:rsid w:val="00F81717"/>
    <w:rsid w:val="00F81735"/>
    <w:rsid w:val="00F81D41"/>
    <w:rsid w:val="00F8384C"/>
    <w:rsid w:val="00F843CD"/>
    <w:rsid w:val="00F87253"/>
    <w:rsid w:val="00F87DFF"/>
    <w:rsid w:val="00F90198"/>
    <w:rsid w:val="00F91EB0"/>
    <w:rsid w:val="00F92D02"/>
    <w:rsid w:val="00F95AEE"/>
    <w:rsid w:val="00F970A6"/>
    <w:rsid w:val="00F971B1"/>
    <w:rsid w:val="00FA024E"/>
    <w:rsid w:val="00FA130F"/>
    <w:rsid w:val="00FA210E"/>
    <w:rsid w:val="00FA5727"/>
    <w:rsid w:val="00FB0B40"/>
    <w:rsid w:val="00FB3034"/>
    <w:rsid w:val="00FB3508"/>
    <w:rsid w:val="00FB3D1E"/>
    <w:rsid w:val="00FC0521"/>
    <w:rsid w:val="00FC127C"/>
    <w:rsid w:val="00FC1865"/>
    <w:rsid w:val="00FC659E"/>
    <w:rsid w:val="00FD431B"/>
    <w:rsid w:val="00FD606F"/>
    <w:rsid w:val="00FD6421"/>
    <w:rsid w:val="00FD74D0"/>
    <w:rsid w:val="00FD75A1"/>
    <w:rsid w:val="00FE0DE3"/>
    <w:rsid w:val="00FE1344"/>
    <w:rsid w:val="00FE3545"/>
    <w:rsid w:val="00FE3CAD"/>
    <w:rsid w:val="00FE6EB4"/>
    <w:rsid w:val="00FF172E"/>
    <w:rsid w:val="00FF3403"/>
    <w:rsid w:val="00FF4BEF"/>
    <w:rsid w:val="00FF6E0B"/>
    <w:rsid w:val="00FF706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B298C"/>
  <w15:docId w15:val="{82721627-7588-4D4A-A461-8FE7A8A1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1"/>
        <w:szCs w:val="21"/>
        <w:lang w:val="en-US" w:eastAsia="en-US" w:bidi="en-US"/>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uiPriority="0"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uiPriority="39" w:unhideWhenUsed="1" w:qFormat="1"/>
    <w:lsdException w:name="toc 7" w:semiHidden="1" w:unhideWhenUsed="1"/>
    <w:lsdException w:name="toc 8" w:semiHidden="1" w:unhideWhenUsed="1"/>
    <w:lsdException w:name="toc 9" w:semiHidden="1" w:uiPriority="39" w:unhideWhenUsed="1" w:qFormat="1"/>
    <w:lsdException w:name="Normal Indent" w:semiHidden="1" w:unhideWhenUsed="1"/>
    <w:lsdException w:name="footnote text" w:uiPriority="10" w:qFormat="1"/>
    <w:lsdException w:name="annotation text" w:semiHidden="1" w:unhideWhenUsed="1"/>
    <w:lsdException w:name="footer" w:qFormat="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uiPriority="1"/>
    <w:lsdException w:name="endnote reference" w:semiHidden="1" w:uiPriority="3"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Number" w:uiPriority="1" w:qFormat="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1"/>
    <w:lsdException w:name="Body Text" w:uiPriority="0" w:qFormat="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30E70"/>
    <w:rPr>
      <w:lang w:val="en-CA"/>
    </w:rPr>
  </w:style>
  <w:style w:type="paragraph" w:styleId="Heading1">
    <w:name w:val="heading 1"/>
    <w:next w:val="BodyText"/>
    <w:link w:val="Heading1Char"/>
    <w:uiPriority w:val="1"/>
    <w:qFormat/>
    <w:rsid w:val="004F5F31"/>
    <w:pPr>
      <w:keepNext/>
      <w:spacing w:before="240" w:after="240"/>
      <w:outlineLvl w:val="0"/>
    </w:pPr>
    <w:rPr>
      <w:b/>
      <w:bCs/>
      <w:caps/>
      <w:color w:val="02205F"/>
      <w:sz w:val="26"/>
      <w:lang w:val="en-CA"/>
    </w:rPr>
  </w:style>
  <w:style w:type="paragraph" w:styleId="Heading2">
    <w:name w:val="heading 2"/>
    <w:next w:val="BodyText"/>
    <w:link w:val="Heading2Char"/>
    <w:uiPriority w:val="1"/>
    <w:qFormat/>
    <w:rsid w:val="001C19B3"/>
    <w:pPr>
      <w:keepNext/>
      <w:numPr>
        <w:numId w:val="22"/>
      </w:numPr>
      <w:spacing w:before="240" w:after="240"/>
      <w:outlineLvl w:val="1"/>
    </w:pPr>
    <w:rPr>
      <w:b/>
      <w:caps/>
      <w:sz w:val="22"/>
      <w:lang w:val="en-CA"/>
    </w:rPr>
  </w:style>
  <w:style w:type="paragraph" w:styleId="Heading3">
    <w:name w:val="heading 3"/>
    <w:next w:val="BodyText"/>
    <w:link w:val="Heading3Char"/>
    <w:uiPriority w:val="1"/>
    <w:qFormat/>
    <w:rsid w:val="001C19B3"/>
    <w:pPr>
      <w:keepNext/>
      <w:numPr>
        <w:numId w:val="23"/>
      </w:numPr>
      <w:spacing w:before="240" w:after="240"/>
      <w:outlineLvl w:val="2"/>
    </w:pPr>
    <w:rPr>
      <w:b/>
      <w:caps/>
      <w:sz w:val="22"/>
      <w:lang w:val="en-CA"/>
    </w:rPr>
  </w:style>
  <w:style w:type="paragraph" w:styleId="Heading4">
    <w:name w:val="heading 4"/>
    <w:next w:val="BodyText"/>
    <w:link w:val="Heading4Char"/>
    <w:uiPriority w:val="1"/>
    <w:qFormat/>
    <w:rsid w:val="001C19B3"/>
    <w:pPr>
      <w:keepNext/>
      <w:numPr>
        <w:numId w:val="24"/>
      </w:numPr>
      <w:spacing w:before="240" w:after="240"/>
      <w:outlineLvl w:val="3"/>
    </w:pPr>
    <w:rPr>
      <w:caps/>
      <w:sz w:val="22"/>
      <w:lang w:val="en-CA"/>
    </w:rPr>
  </w:style>
  <w:style w:type="paragraph" w:styleId="Heading5">
    <w:name w:val="heading 5"/>
    <w:next w:val="BodyText"/>
    <w:link w:val="Heading5Char"/>
    <w:uiPriority w:val="1"/>
    <w:qFormat/>
    <w:rsid w:val="001C19B3"/>
    <w:pPr>
      <w:keepNext/>
      <w:numPr>
        <w:numId w:val="25"/>
      </w:numPr>
      <w:spacing w:before="240" w:after="240"/>
      <w:outlineLvl w:val="4"/>
    </w:pPr>
    <w:rPr>
      <w:caps/>
      <w:sz w:val="22"/>
      <w:lang w:val="en-CA"/>
    </w:rPr>
  </w:style>
  <w:style w:type="paragraph" w:styleId="Heading6">
    <w:name w:val="heading 6"/>
    <w:next w:val="BodyText"/>
    <w:link w:val="Heading6Char"/>
    <w:uiPriority w:val="1"/>
    <w:qFormat/>
    <w:rsid w:val="001C19B3"/>
    <w:pPr>
      <w:keepNext/>
      <w:numPr>
        <w:numId w:val="41"/>
      </w:numPr>
      <w:spacing w:before="240" w:after="240"/>
      <w:outlineLvl w:val="5"/>
    </w:pPr>
    <w:rPr>
      <w:caps/>
      <w:spacing w:val="10"/>
      <w:sz w:val="22"/>
      <w:lang w:val="en-CA"/>
    </w:rPr>
  </w:style>
  <w:style w:type="paragraph" w:styleId="Heading7">
    <w:name w:val="heading 7"/>
    <w:basedOn w:val="Normal"/>
    <w:next w:val="Normal"/>
    <w:link w:val="Heading7Char"/>
    <w:uiPriority w:val="9"/>
    <w:semiHidden/>
    <w:unhideWhenUsed/>
    <w:qFormat/>
    <w:rsid w:val="00946EEE"/>
    <w:pPr>
      <w:spacing w:before="30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946EEE"/>
    <w:pPr>
      <w:spacing w:before="300"/>
      <w:outlineLvl w:val="7"/>
    </w:pPr>
    <w:rPr>
      <w:caps/>
      <w:spacing w:val="10"/>
      <w:szCs w:val="18"/>
    </w:rPr>
  </w:style>
  <w:style w:type="paragraph" w:styleId="Heading9">
    <w:name w:val="heading 9"/>
    <w:basedOn w:val="Normal"/>
    <w:next w:val="Normal"/>
    <w:link w:val="Heading9Char"/>
    <w:uiPriority w:val="9"/>
    <w:semiHidden/>
    <w:unhideWhenUsed/>
    <w:qFormat/>
    <w:rsid w:val="00946EEE"/>
    <w:pPr>
      <w:spacing w:before="300"/>
      <w:outlineLvl w:val="8"/>
    </w:pPr>
    <w:rPr>
      <w:i/>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8C2B3C"/>
    <w:rPr>
      <w:rFonts w:cs="Tahoma"/>
      <w:sz w:val="16"/>
      <w:szCs w:val="16"/>
    </w:rPr>
  </w:style>
  <w:style w:type="character" w:customStyle="1" w:styleId="BalloonTextChar">
    <w:name w:val="Balloon Text Char"/>
    <w:basedOn w:val="DefaultParagraphFont"/>
    <w:link w:val="BalloonText"/>
    <w:uiPriority w:val="99"/>
    <w:rsid w:val="00531B7C"/>
    <w:rPr>
      <w:rFonts w:cs="Tahoma"/>
      <w:sz w:val="16"/>
      <w:szCs w:val="16"/>
      <w:lang w:val="en-GB"/>
    </w:rPr>
  </w:style>
  <w:style w:type="paragraph" w:customStyle="1" w:styleId="BibliographyText">
    <w:name w:val="Bibliography Text"/>
    <w:uiPriority w:val="9"/>
    <w:qFormat/>
    <w:rsid w:val="0083793C"/>
    <w:pPr>
      <w:spacing w:before="240" w:after="240"/>
      <w:ind w:left="720" w:hanging="720"/>
    </w:pPr>
    <w:rPr>
      <w:rFonts w:ascii="Times New Roman" w:eastAsiaTheme="minorHAnsi" w:hAnsi="Times New Roman"/>
      <w:sz w:val="23"/>
      <w:szCs w:val="24"/>
      <w:lang w:val="en-CA" w:bidi="ar-SA"/>
    </w:rPr>
  </w:style>
  <w:style w:type="paragraph" w:styleId="BlockText">
    <w:name w:val="Block Text"/>
    <w:basedOn w:val="Normal"/>
    <w:uiPriority w:val="3"/>
    <w:rsid w:val="008C2B3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sz w:val="20"/>
    </w:rPr>
  </w:style>
  <w:style w:type="paragraph" w:styleId="BodyText">
    <w:name w:val="Body Text"/>
    <w:link w:val="BodyTextChar"/>
    <w:qFormat/>
    <w:rsid w:val="00362BDD"/>
    <w:pPr>
      <w:spacing w:before="240" w:after="240" w:line="269" w:lineRule="auto"/>
    </w:pPr>
    <w:rPr>
      <w:rFonts w:ascii="Times New Roman" w:eastAsiaTheme="minorHAnsi" w:hAnsi="Times New Roman" w:cs="Times New Roman"/>
      <w:sz w:val="23"/>
      <w:szCs w:val="23"/>
      <w:lang w:val="en-CA" w:bidi="ar-SA"/>
    </w:rPr>
  </w:style>
  <w:style w:type="character" w:customStyle="1" w:styleId="Heading1Char">
    <w:name w:val="Heading 1 Char"/>
    <w:basedOn w:val="DefaultParagraphFont"/>
    <w:link w:val="Heading1"/>
    <w:uiPriority w:val="1"/>
    <w:rsid w:val="004F5F31"/>
    <w:rPr>
      <w:b/>
      <w:bCs/>
      <w:caps/>
      <w:color w:val="02205F"/>
      <w:sz w:val="26"/>
      <w:szCs w:val="22"/>
      <w:lang w:val="en-CA"/>
    </w:rPr>
  </w:style>
  <w:style w:type="character" w:customStyle="1" w:styleId="BodyTextChar">
    <w:name w:val="Body Text Char"/>
    <w:basedOn w:val="DefaultParagraphFont"/>
    <w:link w:val="BodyText"/>
    <w:rsid w:val="00362BDD"/>
    <w:rPr>
      <w:rFonts w:ascii="Times New Roman" w:eastAsiaTheme="minorHAnsi" w:hAnsi="Times New Roman" w:cs="Times New Roman"/>
      <w:sz w:val="23"/>
      <w:szCs w:val="23"/>
      <w:lang w:val="en-CA" w:bidi="ar-SA"/>
    </w:rPr>
  </w:style>
  <w:style w:type="character" w:customStyle="1" w:styleId="BoldOFF">
    <w:name w:val="Bold OFF"/>
    <w:basedOn w:val="DefaultParagraphFont"/>
    <w:uiPriority w:val="1"/>
    <w:rsid w:val="008C2B3C"/>
    <w:rPr>
      <w:rFonts w:ascii="Arial" w:hAnsi="Arial"/>
      <w:sz w:val="21"/>
    </w:rPr>
  </w:style>
  <w:style w:type="character" w:styleId="BookTitle">
    <w:name w:val="Book Title"/>
    <w:uiPriority w:val="33"/>
    <w:rsid w:val="008C2B3C"/>
    <w:rPr>
      <w:rFonts w:ascii="Arial" w:hAnsi="Arial"/>
      <w:b/>
      <w:bCs/>
      <w:i/>
      <w:iCs/>
      <w:spacing w:val="9"/>
    </w:rPr>
  </w:style>
  <w:style w:type="paragraph" w:customStyle="1" w:styleId="Bullet1">
    <w:name w:val="Bullet 1"/>
    <w:uiPriority w:val="2"/>
    <w:qFormat/>
    <w:rsid w:val="001F35FD"/>
    <w:pPr>
      <w:numPr>
        <w:numId w:val="26"/>
      </w:numPr>
      <w:spacing w:before="120" w:after="120"/>
    </w:pPr>
    <w:rPr>
      <w:rFonts w:ascii="Times New Roman" w:eastAsiaTheme="minorHAnsi" w:hAnsi="Times New Roman" w:cs="Times New Roman"/>
      <w:sz w:val="23"/>
      <w:szCs w:val="23"/>
      <w:lang w:val="en-CA" w:bidi="ar-SA"/>
    </w:rPr>
  </w:style>
  <w:style w:type="paragraph" w:customStyle="1" w:styleId="Bullet2">
    <w:name w:val="Bullet 2"/>
    <w:uiPriority w:val="2"/>
    <w:qFormat/>
    <w:rsid w:val="0083793C"/>
    <w:pPr>
      <w:numPr>
        <w:numId w:val="27"/>
      </w:numPr>
      <w:spacing w:before="120" w:after="120"/>
    </w:pPr>
    <w:rPr>
      <w:rFonts w:ascii="Times New Roman" w:eastAsiaTheme="minorHAnsi" w:hAnsi="Times New Roman" w:cs="Times New Roman"/>
      <w:sz w:val="23"/>
      <w:szCs w:val="23"/>
      <w:lang w:val="en-CA" w:bidi="ar-SA"/>
    </w:rPr>
  </w:style>
  <w:style w:type="paragraph" w:customStyle="1" w:styleId="Bullet3">
    <w:name w:val="Bullet 3"/>
    <w:link w:val="Bullet3Char"/>
    <w:uiPriority w:val="2"/>
    <w:qFormat/>
    <w:rsid w:val="0083793C"/>
    <w:pPr>
      <w:numPr>
        <w:numId w:val="28"/>
      </w:numPr>
      <w:spacing w:before="120" w:after="120"/>
    </w:pPr>
    <w:rPr>
      <w:rFonts w:ascii="Times New Roman" w:eastAsiaTheme="minorHAnsi" w:hAnsi="Times New Roman" w:cs="Times New Roman"/>
      <w:sz w:val="23"/>
      <w:szCs w:val="24"/>
      <w:lang w:val="en-CA" w:bidi="ar-SA"/>
    </w:rPr>
  </w:style>
  <w:style w:type="paragraph" w:customStyle="1" w:styleId="BulletSquare">
    <w:name w:val="Bullet Square"/>
    <w:uiPriority w:val="2"/>
    <w:qFormat/>
    <w:rsid w:val="004C7422"/>
    <w:pPr>
      <w:numPr>
        <w:numId w:val="30"/>
      </w:numPr>
      <w:spacing w:before="120" w:after="120"/>
    </w:pPr>
    <w:rPr>
      <w:rFonts w:ascii="Times New Roman" w:hAnsi="Times New Roman" w:cs="Times New Roman"/>
      <w:sz w:val="23"/>
      <w:szCs w:val="23"/>
      <w:lang w:val="en-CA"/>
    </w:rPr>
  </w:style>
  <w:style w:type="paragraph" w:styleId="Caption">
    <w:name w:val="caption"/>
    <w:next w:val="Normal"/>
    <w:uiPriority w:val="4"/>
    <w:qFormat/>
    <w:rsid w:val="00075E4C"/>
    <w:pPr>
      <w:keepNext/>
      <w:spacing w:before="240" w:after="120"/>
      <w:jc w:val="center"/>
    </w:pPr>
    <w:rPr>
      <w:rFonts w:eastAsiaTheme="minorHAnsi" w:cs="Times New Roman"/>
      <w:b/>
      <w:bCs/>
      <w:spacing w:val="2"/>
      <w:sz w:val="18"/>
      <w:szCs w:val="18"/>
      <w:lang w:val="en-CA" w:bidi="ar-SA"/>
    </w:rPr>
  </w:style>
  <w:style w:type="character" w:customStyle="1" w:styleId="CommitteeNameCover">
    <w:name w:val="Committee Name Cover"/>
    <w:basedOn w:val="DefaultParagraphFont"/>
    <w:uiPriority w:val="1"/>
    <w:rsid w:val="0083793C"/>
    <w:rPr>
      <w:b/>
      <w:caps/>
      <w:lang w:val="en-CA"/>
    </w:rPr>
  </w:style>
  <w:style w:type="character" w:styleId="Emphasis">
    <w:name w:val="Emphasis"/>
    <w:uiPriority w:val="20"/>
    <w:rsid w:val="008C2B3C"/>
    <w:rPr>
      <w:caps/>
      <w:color w:val="243F60" w:themeColor="accent1" w:themeShade="7F"/>
      <w:spacing w:val="5"/>
    </w:rPr>
  </w:style>
  <w:style w:type="character" w:styleId="FollowedHyperlink">
    <w:name w:val="FollowedHyperlink"/>
    <w:uiPriority w:val="99"/>
    <w:unhideWhenUsed/>
    <w:rsid w:val="00751FFA"/>
    <w:rPr>
      <w:color w:val="800080" w:themeColor="followedHyperlink"/>
      <w:u w:val="single"/>
    </w:rPr>
  </w:style>
  <w:style w:type="paragraph" w:styleId="Footer">
    <w:name w:val="footer"/>
    <w:link w:val="FooterChar"/>
    <w:uiPriority w:val="99"/>
    <w:unhideWhenUsed/>
    <w:qFormat/>
    <w:rsid w:val="00B55D29"/>
    <w:pPr>
      <w:pBdr>
        <w:top w:val="single" w:sz="4" w:space="10" w:color="02205F"/>
      </w:pBdr>
      <w:tabs>
        <w:tab w:val="center" w:pos="4680"/>
        <w:tab w:val="right" w:pos="9360"/>
      </w:tabs>
      <w:spacing w:before="480"/>
      <w:jc w:val="center"/>
    </w:pPr>
    <w:rPr>
      <w:rFonts w:ascii="Arial Narrow" w:eastAsiaTheme="minorHAnsi" w:hAnsi="Arial Narrow" w:cs="Times New Roman"/>
      <w:color w:val="02205F"/>
      <w:sz w:val="18"/>
      <w:szCs w:val="24"/>
      <w:lang w:val="en-CA" w:bidi="ar-SA"/>
    </w:rPr>
  </w:style>
  <w:style w:type="character" w:customStyle="1" w:styleId="FooterChar">
    <w:name w:val="Footer Char"/>
    <w:basedOn w:val="DefaultParagraphFont"/>
    <w:link w:val="Footer"/>
    <w:uiPriority w:val="99"/>
    <w:rsid w:val="00B55D29"/>
    <w:rPr>
      <w:rFonts w:ascii="Arial Narrow" w:eastAsiaTheme="minorHAnsi" w:hAnsi="Arial Narrow" w:cs="Times New Roman"/>
      <w:color w:val="02205F"/>
      <w:sz w:val="18"/>
      <w:szCs w:val="24"/>
      <w:lang w:val="en-CA" w:bidi="ar-SA"/>
    </w:rPr>
  </w:style>
  <w:style w:type="character" w:styleId="FootnoteReference">
    <w:name w:val="footnote reference"/>
    <w:basedOn w:val="DefaultParagraphFont"/>
    <w:unhideWhenUsed/>
    <w:rsid w:val="00126C17"/>
    <w:rPr>
      <w:noProof w:val="0"/>
      <w:vertAlign w:val="superscript"/>
      <w:lang w:val="en-CA"/>
    </w:rPr>
  </w:style>
  <w:style w:type="character" w:customStyle="1" w:styleId="Heading2Char">
    <w:name w:val="Heading 2 Char"/>
    <w:basedOn w:val="DefaultParagraphFont"/>
    <w:link w:val="Heading2"/>
    <w:uiPriority w:val="1"/>
    <w:rsid w:val="001C19B3"/>
    <w:rPr>
      <w:b/>
      <w:caps/>
      <w:sz w:val="22"/>
      <w:lang w:val="en-CA"/>
    </w:rPr>
  </w:style>
  <w:style w:type="character" w:customStyle="1" w:styleId="Heading3Char">
    <w:name w:val="Heading 3 Char"/>
    <w:basedOn w:val="DefaultParagraphFont"/>
    <w:link w:val="Heading3"/>
    <w:uiPriority w:val="1"/>
    <w:rsid w:val="001C19B3"/>
    <w:rPr>
      <w:b/>
      <w:caps/>
      <w:sz w:val="22"/>
      <w:lang w:val="en-CA"/>
    </w:rPr>
  </w:style>
  <w:style w:type="character" w:customStyle="1" w:styleId="Heading4Char">
    <w:name w:val="Heading 4 Char"/>
    <w:basedOn w:val="DefaultParagraphFont"/>
    <w:link w:val="Heading4"/>
    <w:uiPriority w:val="1"/>
    <w:rsid w:val="001C19B3"/>
    <w:rPr>
      <w:caps/>
      <w:sz w:val="22"/>
      <w:lang w:val="en-CA"/>
    </w:rPr>
  </w:style>
  <w:style w:type="character" w:customStyle="1" w:styleId="Heading5Char">
    <w:name w:val="Heading 5 Char"/>
    <w:basedOn w:val="DefaultParagraphFont"/>
    <w:link w:val="Heading5"/>
    <w:uiPriority w:val="1"/>
    <w:rsid w:val="001C19B3"/>
    <w:rPr>
      <w:caps/>
      <w:sz w:val="22"/>
      <w:lang w:val="en-CA"/>
    </w:rPr>
  </w:style>
  <w:style w:type="character" w:customStyle="1" w:styleId="Heading6Char">
    <w:name w:val="Heading 6 Char"/>
    <w:basedOn w:val="DefaultParagraphFont"/>
    <w:link w:val="Heading6"/>
    <w:uiPriority w:val="1"/>
    <w:rsid w:val="001C19B3"/>
    <w:rPr>
      <w:caps/>
      <w:spacing w:val="10"/>
      <w:sz w:val="22"/>
      <w:lang w:val="en-CA"/>
    </w:rPr>
  </w:style>
  <w:style w:type="character" w:customStyle="1" w:styleId="Heading7Char">
    <w:name w:val="Heading 7 Char"/>
    <w:basedOn w:val="DefaultParagraphFont"/>
    <w:link w:val="Heading7"/>
    <w:uiPriority w:val="9"/>
    <w:semiHidden/>
    <w:rsid w:val="00946EEE"/>
    <w:rPr>
      <w:caps/>
      <w:color w:val="365F91" w:themeColor="accent1" w:themeShade="BF"/>
      <w:spacing w:val="10"/>
      <w:szCs w:val="22"/>
      <w:lang w:val="en-GB"/>
    </w:rPr>
  </w:style>
  <w:style w:type="character" w:customStyle="1" w:styleId="Heading8Char">
    <w:name w:val="Heading 8 Char"/>
    <w:basedOn w:val="DefaultParagraphFont"/>
    <w:link w:val="Heading8"/>
    <w:uiPriority w:val="9"/>
    <w:semiHidden/>
    <w:rsid w:val="00946EEE"/>
    <w:rPr>
      <w:caps/>
      <w:spacing w:val="10"/>
      <w:sz w:val="18"/>
      <w:szCs w:val="18"/>
      <w:lang w:val="en-GB"/>
    </w:rPr>
  </w:style>
  <w:style w:type="character" w:customStyle="1" w:styleId="Heading9Char">
    <w:name w:val="Heading 9 Char"/>
    <w:basedOn w:val="DefaultParagraphFont"/>
    <w:link w:val="Heading9"/>
    <w:uiPriority w:val="9"/>
    <w:semiHidden/>
    <w:rsid w:val="00946EEE"/>
    <w:rPr>
      <w:i/>
      <w:caps/>
      <w:spacing w:val="10"/>
      <w:sz w:val="18"/>
      <w:szCs w:val="18"/>
      <w:lang w:val="en-GB"/>
    </w:rPr>
  </w:style>
  <w:style w:type="paragraph" w:styleId="FootnoteText">
    <w:name w:val="footnote text"/>
    <w:link w:val="FootnoteTextChar"/>
    <w:uiPriority w:val="97"/>
    <w:qFormat/>
    <w:rsid w:val="00575F24"/>
    <w:pPr>
      <w:keepLines/>
      <w:tabs>
        <w:tab w:val="left" w:pos="547"/>
      </w:tabs>
      <w:spacing w:after="120"/>
      <w:ind w:left="360" w:hanging="360"/>
    </w:pPr>
    <w:rPr>
      <w:rFonts w:eastAsiaTheme="minorHAnsi"/>
      <w:sz w:val="16"/>
      <w:szCs w:val="24"/>
      <w:lang w:val="en-CA" w:bidi="ar-SA"/>
    </w:rPr>
  </w:style>
  <w:style w:type="character" w:customStyle="1" w:styleId="FootnoteTextChar">
    <w:name w:val="Footnote Text Char"/>
    <w:basedOn w:val="DefaultParagraphFont"/>
    <w:link w:val="FootnoteText"/>
    <w:uiPriority w:val="97"/>
    <w:rsid w:val="00481E1E"/>
    <w:rPr>
      <w:rFonts w:eastAsiaTheme="minorHAnsi"/>
      <w:sz w:val="16"/>
      <w:szCs w:val="24"/>
      <w:lang w:val="en-CA" w:bidi="ar-SA"/>
    </w:rPr>
  </w:style>
  <w:style w:type="paragraph" w:styleId="Header">
    <w:name w:val="header"/>
    <w:link w:val="HeaderChar"/>
    <w:uiPriority w:val="99"/>
    <w:rsid w:val="0085176E"/>
    <w:pPr>
      <w:tabs>
        <w:tab w:val="center" w:pos="4680"/>
        <w:tab w:val="right" w:pos="9360"/>
      </w:tabs>
    </w:pPr>
    <w:rPr>
      <w:rFonts w:ascii="Arial Narrow" w:eastAsiaTheme="minorHAnsi" w:hAnsi="Arial Narrow" w:cs="Times New Roman"/>
      <w:b/>
      <w:caps/>
      <w:color w:val="02205F"/>
      <w:sz w:val="18"/>
      <w:szCs w:val="24"/>
      <w:lang w:val="en-CA" w:bidi="ar-SA"/>
    </w:rPr>
  </w:style>
  <w:style w:type="character" w:customStyle="1" w:styleId="HeaderChar">
    <w:name w:val="Header Char"/>
    <w:basedOn w:val="DefaultParagraphFont"/>
    <w:link w:val="Header"/>
    <w:uiPriority w:val="99"/>
    <w:rsid w:val="00B70580"/>
    <w:rPr>
      <w:rFonts w:ascii="Arial Narrow" w:eastAsiaTheme="minorHAnsi" w:hAnsi="Arial Narrow" w:cs="Times New Roman"/>
      <w:b/>
      <w:caps/>
      <w:color w:val="02205F"/>
      <w:sz w:val="18"/>
      <w:szCs w:val="24"/>
      <w:lang w:val="en-CA" w:bidi="ar-SA"/>
    </w:rPr>
  </w:style>
  <w:style w:type="paragraph" w:customStyle="1" w:styleId="HEADINGLEVEL1">
    <w:name w:val="HEADING (LEVEL 1)"/>
    <w:basedOn w:val="Normal"/>
    <w:uiPriority w:val="3"/>
    <w:rsid w:val="008C2B3C"/>
    <w:pPr>
      <w:spacing w:line="360" w:lineRule="auto"/>
      <w:outlineLvl w:val="0"/>
    </w:pPr>
    <w:rPr>
      <w:b/>
      <w:noProof/>
    </w:rPr>
  </w:style>
  <w:style w:type="paragraph" w:customStyle="1" w:styleId="HEADINGLEVEL2">
    <w:name w:val="HEADING (LEVEL 2)"/>
    <w:basedOn w:val="Normal"/>
    <w:uiPriority w:val="3"/>
    <w:rsid w:val="008C2B3C"/>
    <w:pPr>
      <w:numPr>
        <w:numId w:val="3"/>
      </w:numPr>
      <w:tabs>
        <w:tab w:val="left" w:pos="540"/>
      </w:tabs>
      <w:outlineLvl w:val="1"/>
    </w:pPr>
    <w:rPr>
      <w:b/>
      <w:noProof/>
    </w:rPr>
  </w:style>
  <w:style w:type="paragraph" w:customStyle="1" w:styleId="HEADINGLEVEL3">
    <w:name w:val="HEADING (LEVEL 3)"/>
    <w:basedOn w:val="Normal"/>
    <w:uiPriority w:val="3"/>
    <w:rsid w:val="008C2B3C"/>
    <w:pPr>
      <w:numPr>
        <w:numId w:val="4"/>
      </w:numPr>
      <w:outlineLvl w:val="2"/>
    </w:pPr>
    <w:rPr>
      <w:b/>
      <w:noProof/>
    </w:rPr>
  </w:style>
  <w:style w:type="paragraph" w:customStyle="1" w:styleId="HEADINGLEVEL4">
    <w:name w:val="HEADING (LEVEL 4)"/>
    <w:basedOn w:val="Normal"/>
    <w:uiPriority w:val="2"/>
    <w:rsid w:val="008C2B3C"/>
    <w:pPr>
      <w:numPr>
        <w:numId w:val="5"/>
      </w:numPr>
      <w:outlineLvl w:val="3"/>
    </w:pPr>
    <w:rPr>
      <w:b/>
      <w:noProof/>
    </w:rPr>
  </w:style>
  <w:style w:type="paragraph" w:customStyle="1" w:styleId="HEADINGLEVEL5">
    <w:name w:val="HEADING (LEVEL 5)"/>
    <w:basedOn w:val="Normal"/>
    <w:uiPriority w:val="2"/>
    <w:rsid w:val="008C2B3C"/>
    <w:pPr>
      <w:numPr>
        <w:ilvl w:val="1"/>
        <w:numId w:val="5"/>
      </w:numPr>
      <w:outlineLvl w:val="4"/>
    </w:pPr>
    <w:rPr>
      <w:b/>
      <w:noProof/>
    </w:rPr>
  </w:style>
  <w:style w:type="paragraph" w:customStyle="1" w:styleId="HEADINGLEVEL6">
    <w:name w:val="HEADING (LEVEL 6)"/>
    <w:basedOn w:val="Normal"/>
    <w:uiPriority w:val="2"/>
    <w:rsid w:val="008C2B3C"/>
    <w:pPr>
      <w:numPr>
        <w:numId w:val="6"/>
      </w:numPr>
      <w:outlineLvl w:val="5"/>
    </w:pPr>
    <w:rPr>
      <w:b/>
      <w:noProof/>
    </w:rPr>
  </w:style>
  <w:style w:type="paragraph" w:customStyle="1" w:styleId="HEADINGLEVEL7">
    <w:name w:val="HEADING (LEVEL 7)"/>
    <w:basedOn w:val="Normal"/>
    <w:uiPriority w:val="2"/>
    <w:rsid w:val="008C2B3C"/>
    <w:pPr>
      <w:numPr>
        <w:numId w:val="7"/>
      </w:numPr>
      <w:outlineLvl w:val="6"/>
    </w:pPr>
    <w:rPr>
      <w:b/>
      <w:noProof/>
    </w:rPr>
  </w:style>
  <w:style w:type="paragraph" w:customStyle="1" w:styleId="HEADINGLEVEL8">
    <w:name w:val="HEADING (LEVEL 8)"/>
    <w:basedOn w:val="Normal"/>
    <w:rsid w:val="008C2B3C"/>
    <w:pPr>
      <w:numPr>
        <w:numId w:val="8"/>
      </w:numPr>
      <w:outlineLvl w:val="7"/>
    </w:pPr>
    <w:rPr>
      <w:b/>
      <w:noProof/>
    </w:rPr>
  </w:style>
  <w:style w:type="character" w:styleId="Hyperlink">
    <w:name w:val="Hyperlink"/>
    <w:basedOn w:val="DefaultParagraphFont"/>
    <w:uiPriority w:val="99"/>
    <w:unhideWhenUsed/>
    <w:rsid w:val="00845D48"/>
    <w:rPr>
      <w:color w:val="0000FF"/>
      <w:u w:val="single"/>
    </w:rPr>
  </w:style>
  <w:style w:type="character" w:styleId="IntenseEmphasis">
    <w:name w:val="Intense Emphasis"/>
    <w:uiPriority w:val="21"/>
    <w:rsid w:val="008C2B3C"/>
    <w:rPr>
      <w:b/>
      <w:bCs/>
      <w:caps/>
      <w:color w:val="243F60" w:themeColor="accent1" w:themeShade="7F"/>
      <w:spacing w:val="10"/>
    </w:rPr>
  </w:style>
  <w:style w:type="paragraph" w:styleId="IntenseQuote">
    <w:name w:val="Intense Quote"/>
    <w:basedOn w:val="Normal"/>
    <w:next w:val="Normal"/>
    <w:link w:val="IntenseQuoteChar"/>
    <w:uiPriority w:val="30"/>
    <w:rsid w:val="008C2B3C"/>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6123B4"/>
    <w:rPr>
      <w:i/>
      <w:iCs/>
      <w:color w:val="4F81BD" w:themeColor="accent1"/>
      <w:szCs w:val="20"/>
      <w:lang w:val="en-GB"/>
    </w:rPr>
  </w:style>
  <w:style w:type="character" w:styleId="IntenseReference">
    <w:name w:val="Intense Reference"/>
    <w:uiPriority w:val="32"/>
    <w:rsid w:val="008C2B3C"/>
    <w:rPr>
      <w:b/>
      <w:bCs/>
      <w:i/>
      <w:iCs/>
      <w:caps/>
      <w:color w:val="4F81BD" w:themeColor="accent1"/>
    </w:rPr>
  </w:style>
  <w:style w:type="paragraph" w:styleId="List">
    <w:name w:val="List"/>
    <w:basedOn w:val="Normal"/>
    <w:uiPriority w:val="99"/>
    <w:unhideWhenUsed/>
    <w:rsid w:val="0083793C"/>
    <w:pPr>
      <w:ind w:left="283" w:hanging="283"/>
      <w:contextualSpacing/>
    </w:pPr>
  </w:style>
  <w:style w:type="paragraph" w:styleId="List2">
    <w:name w:val="List 2"/>
    <w:basedOn w:val="Normal"/>
    <w:uiPriority w:val="99"/>
    <w:unhideWhenUsed/>
    <w:rsid w:val="0083793C"/>
    <w:pPr>
      <w:ind w:left="566" w:hanging="283"/>
      <w:contextualSpacing/>
    </w:pPr>
  </w:style>
  <w:style w:type="paragraph" w:styleId="ListBullet">
    <w:name w:val="List Bullet"/>
    <w:next w:val="Normal"/>
    <w:uiPriority w:val="99"/>
    <w:rsid w:val="0083793C"/>
    <w:pPr>
      <w:numPr>
        <w:numId w:val="9"/>
      </w:numPr>
      <w:spacing w:before="160"/>
      <w:jc w:val="both"/>
    </w:pPr>
    <w:rPr>
      <w:szCs w:val="20"/>
      <w:lang w:val="en-CA"/>
    </w:rPr>
  </w:style>
  <w:style w:type="paragraph" w:styleId="ListBullet2">
    <w:name w:val="List Bullet 2"/>
    <w:uiPriority w:val="99"/>
    <w:rsid w:val="0083793C"/>
    <w:pPr>
      <w:numPr>
        <w:numId w:val="10"/>
      </w:numPr>
      <w:spacing w:before="120"/>
      <w:jc w:val="both"/>
    </w:pPr>
    <w:rPr>
      <w:szCs w:val="20"/>
      <w:lang w:val="en-CA"/>
    </w:rPr>
  </w:style>
  <w:style w:type="paragraph" w:styleId="ListBullet3">
    <w:name w:val="List Bullet 3"/>
    <w:uiPriority w:val="99"/>
    <w:unhideWhenUsed/>
    <w:rsid w:val="0083793C"/>
    <w:pPr>
      <w:numPr>
        <w:numId w:val="11"/>
      </w:numPr>
      <w:spacing w:before="80"/>
      <w:jc w:val="both"/>
    </w:pPr>
    <w:rPr>
      <w:szCs w:val="20"/>
      <w:lang w:val="en-CA"/>
    </w:rPr>
  </w:style>
  <w:style w:type="paragraph" w:styleId="ListContinue">
    <w:name w:val="List Continue"/>
    <w:basedOn w:val="Normal"/>
    <w:uiPriority w:val="9"/>
    <w:rsid w:val="0083793C"/>
    <w:pPr>
      <w:spacing w:after="120"/>
      <w:ind w:left="283"/>
      <w:contextualSpacing/>
    </w:pPr>
  </w:style>
  <w:style w:type="paragraph" w:styleId="ListContinue2">
    <w:name w:val="List Continue 2"/>
    <w:basedOn w:val="Normal"/>
    <w:uiPriority w:val="10"/>
    <w:rsid w:val="008C2B3C"/>
    <w:pPr>
      <w:spacing w:after="120"/>
      <w:ind w:left="566"/>
      <w:contextualSpacing/>
    </w:pPr>
  </w:style>
  <w:style w:type="paragraph" w:styleId="ListNumber">
    <w:name w:val="List Number"/>
    <w:uiPriority w:val="2"/>
    <w:qFormat/>
    <w:rsid w:val="0083793C"/>
    <w:pPr>
      <w:numPr>
        <w:numId w:val="12"/>
      </w:numPr>
      <w:spacing w:before="120" w:after="120"/>
    </w:pPr>
    <w:rPr>
      <w:rFonts w:ascii="Times New Roman" w:hAnsi="Times New Roman"/>
      <w:sz w:val="23"/>
      <w:szCs w:val="20"/>
      <w:lang w:val="en-CA"/>
    </w:rPr>
  </w:style>
  <w:style w:type="paragraph" w:styleId="ListNumber2">
    <w:name w:val="List Number 2"/>
    <w:basedOn w:val="Normal"/>
    <w:uiPriority w:val="10"/>
    <w:rsid w:val="008C2B3C"/>
    <w:pPr>
      <w:numPr>
        <w:numId w:val="13"/>
      </w:numPr>
      <w:contextualSpacing/>
    </w:pPr>
  </w:style>
  <w:style w:type="paragraph" w:styleId="ListParagraph">
    <w:name w:val="List Paragraph"/>
    <w:basedOn w:val="Normal"/>
    <w:uiPriority w:val="34"/>
    <w:rsid w:val="008C2B3C"/>
    <w:pPr>
      <w:ind w:left="720"/>
      <w:contextualSpacing/>
    </w:pPr>
  </w:style>
  <w:style w:type="paragraph" w:styleId="NormalWeb">
    <w:name w:val="Normal (Web)"/>
    <w:basedOn w:val="Normal"/>
    <w:rsid w:val="008C2B3C"/>
    <w:pPr>
      <w:spacing w:before="100" w:beforeAutospacing="1" w:after="100" w:afterAutospacing="1"/>
    </w:pPr>
    <w:rPr>
      <w:sz w:val="20"/>
      <w:szCs w:val="24"/>
      <w:lang w:eastAsia="en-CA"/>
    </w:rPr>
  </w:style>
  <w:style w:type="character" w:styleId="PageNumber">
    <w:name w:val="page number"/>
    <w:basedOn w:val="DefaultParagraphFont"/>
    <w:uiPriority w:val="1"/>
    <w:unhideWhenUsed/>
    <w:rsid w:val="008C2B3C"/>
    <w:rPr>
      <w:rFonts w:ascii="Arial" w:hAnsi="Arial"/>
      <w:sz w:val="20"/>
    </w:rPr>
  </w:style>
  <w:style w:type="character" w:styleId="PlaceholderText">
    <w:name w:val="Placeholder Text"/>
    <w:basedOn w:val="DefaultParagraphFont"/>
    <w:uiPriority w:val="99"/>
    <w:rsid w:val="008C2B3C"/>
    <w:rPr>
      <w:rFonts w:ascii="Arial" w:hAnsi="Arial"/>
      <w:color w:val="808080"/>
      <w:sz w:val="21"/>
    </w:rPr>
  </w:style>
  <w:style w:type="paragraph" w:styleId="Quote">
    <w:name w:val="Quote"/>
    <w:link w:val="QuoteChar"/>
    <w:uiPriority w:val="29"/>
    <w:rsid w:val="00CF1A21"/>
    <w:rPr>
      <w:i/>
      <w:iCs/>
      <w:sz w:val="18"/>
      <w:szCs w:val="20"/>
      <w:lang w:val="en-CA"/>
    </w:rPr>
  </w:style>
  <w:style w:type="character" w:customStyle="1" w:styleId="QuoteChar">
    <w:name w:val="Quote Char"/>
    <w:basedOn w:val="DefaultParagraphFont"/>
    <w:link w:val="Quote"/>
    <w:uiPriority w:val="29"/>
    <w:rsid w:val="00CF1A21"/>
    <w:rPr>
      <w:i/>
      <w:iCs/>
      <w:sz w:val="18"/>
      <w:szCs w:val="20"/>
      <w:lang w:val="en-CA"/>
    </w:rPr>
  </w:style>
  <w:style w:type="paragraph" w:customStyle="1" w:styleId="Quote88">
    <w:name w:val="Quote .88"/>
    <w:link w:val="Quote88Char"/>
    <w:uiPriority w:val="6"/>
    <w:qFormat/>
    <w:rsid w:val="0083793C"/>
    <w:pPr>
      <w:spacing w:before="240"/>
      <w:ind w:left="1267" w:right="1267"/>
    </w:pPr>
    <w:rPr>
      <w:rFonts w:ascii="Times New Roman" w:eastAsiaTheme="minorHAnsi" w:hAnsi="Times New Roman"/>
      <w:sz w:val="23"/>
      <w:szCs w:val="24"/>
      <w:lang w:val="en-CA" w:bidi="ar-SA"/>
    </w:rPr>
  </w:style>
  <w:style w:type="paragraph" w:customStyle="1" w:styleId="Quote88BulletSquare">
    <w:name w:val="Quote .88 Bullet Square"/>
    <w:uiPriority w:val="6"/>
    <w:qFormat/>
    <w:rsid w:val="0083793C"/>
    <w:pPr>
      <w:numPr>
        <w:numId w:val="14"/>
      </w:numPr>
      <w:spacing w:before="80" w:after="80"/>
      <w:ind w:right="1267"/>
    </w:pPr>
    <w:rPr>
      <w:rFonts w:ascii="Times New Roman" w:eastAsiaTheme="minorHAnsi" w:hAnsi="Times New Roman"/>
      <w:sz w:val="23"/>
      <w:szCs w:val="24"/>
      <w:lang w:val="en-CA" w:bidi="ar-SA"/>
    </w:rPr>
  </w:style>
  <w:style w:type="paragraph" w:customStyle="1" w:styleId="RecommendationBody">
    <w:name w:val="Recommendation Body"/>
    <w:uiPriority w:val="7"/>
    <w:qFormat/>
    <w:rsid w:val="0083793C"/>
    <w:pPr>
      <w:spacing w:before="240" w:after="240"/>
      <w:ind w:left="1267" w:right="1267"/>
    </w:pPr>
    <w:rPr>
      <w:rFonts w:ascii="Times New Roman" w:eastAsiaTheme="minorHAnsi" w:hAnsi="Times New Roman"/>
      <w:b/>
      <w:sz w:val="23"/>
      <w:szCs w:val="24"/>
      <w:lang w:val="en-CA" w:bidi="ar-SA"/>
    </w:rPr>
  </w:style>
  <w:style w:type="paragraph" w:customStyle="1" w:styleId="RecommendationHeading">
    <w:name w:val="Recommendation Heading"/>
    <w:next w:val="RecommendationBody"/>
    <w:uiPriority w:val="6"/>
    <w:qFormat/>
    <w:rsid w:val="005F28F9"/>
    <w:pPr>
      <w:keepNext/>
      <w:spacing w:before="240" w:after="240"/>
      <w:ind w:left="720"/>
    </w:pPr>
    <w:rPr>
      <w:rFonts w:ascii="Times New Roman" w:eastAsiaTheme="minorHAnsi" w:hAnsi="Times New Roman"/>
      <w:b/>
      <w:sz w:val="23"/>
      <w:szCs w:val="24"/>
      <w:lang w:val="en-CA" w:bidi="ar-SA"/>
    </w:rPr>
  </w:style>
  <w:style w:type="paragraph" w:customStyle="1" w:styleId="SectionName">
    <w:name w:val="Section Name"/>
    <w:link w:val="SectionNameChar"/>
    <w:uiPriority w:val="1"/>
    <w:rsid w:val="00FD74D0"/>
    <w:pPr>
      <w:ind w:left="187" w:right="4867" w:hanging="187"/>
    </w:pPr>
    <w:rPr>
      <w:b/>
      <w:szCs w:val="20"/>
      <w:lang w:val="en-CA"/>
    </w:rPr>
  </w:style>
  <w:style w:type="paragraph" w:customStyle="1" w:styleId="Source">
    <w:name w:val="Source"/>
    <w:next w:val="BodyText"/>
    <w:link w:val="SourceChar"/>
    <w:uiPriority w:val="4"/>
    <w:qFormat/>
    <w:rsid w:val="0083793C"/>
    <w:pPr>
      <w:spacing w:before="120" w:after="240"/>
      <w:ind w:left="893" w:hanging="893"/>
    </w:pPr>
    <w:rPr>
      <w:rFonts w:eastAsiaTheme="minorHAnsi"/>
      <w:sz w:val="16"/>
      <w:szCs w:val="24"/>
      <w:lang w:val="en-CA" w:bidi="ar-SA"/>
    </w:rPr>
  </w:style>
  <w:style w:type="paragraph" w:customStyle="1" w:styleId="SQ-Number">
    <w:name w:val="SQ-Number"/>
    <w:next w:val="SQ-Bullet"/>
    <w:uiPriority w:val="2"/>
    <w:qFormat/>
    <w:rsid w:val="00ED2518"/>
    <w:pPr>
      <w:numPr>
        <w:numId w:val="16"/>
      </w:numPr>
      <w:spacing w:before="360" w:line="269" w:lineRule="auto"/>
    </w:pPr>
    <w:rPr>
      <w:rFonts w:ascii="Times New Roman" w:eastAsiaTheme="minorHAnsi" w:hAnsi="Times New Roman"/>
      <w:sz w:val="23"/>
      <w:szCs w:val="24"/>
      <w:lang w:val="en-CA" w:bidi="ar-SA"/>
    </w:rPr>
  </w:style>
  <w:style w:type="character" w:styleId="Strong">
    <w:name w:val="Strong"/>
    <w:uiPriority w:val="22"/>
    <w:rsid w:val="008C2B3C"/>
    <w:rPr>
      <w:b/>
      <w:bCs/>
    </w:rPr>
  </w:style>
  <w:style w:type="paragraph" w:customStyle="1" w:styleId="SubjectCover">
    <w:name w:val="Subject Cover"/>
    <w:next w:val="Normal"/>
    <w:link w:val="SubjectCoverChar"/>
    <w:uiPriority w:val="2"/>
    <w:rsid w:val="0083793C"/>
    <w:rPr>
      <w:rFonts w:eastAsiaTheme="minorHAnsi"/>
      <w:b/>
      <w:szCs w:val="24"/>
      <w:lang w:val="en-CA" w:bidi="ar-SA"/>
    </w:rPr>
  </w:style>
  <w:style w:type="paragraph" w:styleId="Subtitle">
    <w:name w:val="Subtitle"/>
    <w:basedOn w:val="Normal"/>
    <w:next w:val="Normal"/>
    <w:link w:val="SubtitleChar"/>
    <w:uiPriority w:val="11"/>
    <w:rsid w:val="008C2B3C"/>
    <w:pPr>
      <w:spacing w:after="1000"/>
    </w:pPr>
    <w:rPr>
      <w:caps/>
      <w:color w:val="595959" w:themeColor="text1" w:themeTint="A6"/>
      <w:spacing w:val="10"/>
      <w:szCs w:val="24"/>
    </w:rPr>
  </w:style>
  <w:style w:type="character" w:customStyle="1" w:styleId="SubtitleChar">
    <w:name w:val="Subtitle Char"/>
    <w:basedOn w:val="DefaultParagraphFont"/>
    <w:link w:val="Subtitle"/>
    <w:uiPriority w:val="11"/>
    <w:rsid w:val="006123B4"/>
    <w:rPr>
      <w:caps/>
      <w:color w:val="595959" w:themeColor="text1" w:themeTint="A6"/>
      <w:spacing w:val="10"/>
      <w:szCs w:val="24"/>
      <w:lang w:val="en-GB"/>
    </w:rPr>
  </w:style>
  <w:style w:type="character" w:styleId="SubtleEmphasis">
    <w:name w:val="Subtle Emphasis"/>
    <w:uiPriority w:val="19"/>
    <w:rsid w:val="008C2B3C"/>
    <w:rPr>
      <w:i/>
      <w:iCs/>
      <w:color w:val="243F60" w:themeColor="accent1" w:themeShade="7F"/>
    </w:rPr>
  </w:style>
  <w:style w:type="character" w:styleId="SubtleReference">
    <w:name w:val="Subtle Reference"/>
    <w:uiPriority w:val="31"/>
    <w:rsid w:val="008C2B3C"/>
    <w:rPr>
      <w:b/>
      <w:bCs/>
      <w:color w:val="4F81BD" w:themeColor="accent1"/>
    </w:rPr>
  </w:style>
  <w:style w:type="table" w:styleId="TableGrid">
    <w:name w:val="Table Grid"/>
    <w:basedOn w:val="TableNormal"/>
    <w:uiPriority w:val="1"/>
    <w:rsid w:val="008C2B3C"/>
    <w:rPr>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next w:val="Normal"/>
    <w:uiPriority w:val="39"/>
    <w:qFormat/>
    <w:rsid w:val="00133EB6"/>
    <w:pPr>
      <w:tabs>
        <w:tab w:val="right" w:leader="dot" w:pos="9706"/>
      </w:tabs>
      <w:spacing w:before="240"/>
    </w:pPr>
    <w:rPr>
      <w:rFonts w:cs="Arial"/>
      <w:caps/>
      <w:noProof/>
      <w:sz w:val="20"/>
      <w:szCs w:val="20"/>
      <w:lang w:val="en-CA" w:eastAsia="en-CA" w:bidi="ar-SA"/>
    </w:rPr>
  </w:style>
  <w:style w:type="paragraph" w:styleId="TOC2">
    <w:name w:val="toc 2"/>
    <w:next w:val="Normal"/>
    <w:uiPriority w:val="39"/>
    <w:qFormat/>
    <w:rsid w:val="00A10176"/>
    <w:pPr>
      <w:tabs>
        <w:tab w:val="left" w:pos="801"/>
        <w:tab w:val="right" w:leader="dot" w:pos="9720"/>
      </w:tabs>
      <w:spacing w:before="240"/>
      <w:ind w:left="801" w:hanging="441"/>
    </w:pPr>
    <w:rPr>
      <w:rFonts w:cs="Arial"/>
      <w:noProof/>
      <w:sz w:val="20"/>
      <w:szCs w:val="20"/>
      <w:lang w:val="en-CA" w:eastAsia="en-CA" w:bidi="ar-SA"/>
    </w:rPr>
  </w:style>
  <w:style w:type="paragraph" w:styleId="TOC3">
    <w:name w:val="toc 3"/>
    <w:next w:val="Normal"/>
    <w:uiPriority w:val="39"/>
    <w:qFormat/>
    <w:rsid w:val="00A10176"/>
    <w:pPr>
      <w:tabs>
        <w:tab w:val="left" w:pos="801"/>
        <w:tab w:val="right" w:leader="dot" w:pos="9720"/>
      </w:tabs>
      <w:ind w:left="801" w:hanging="441"/>
    </w:pPr>
    <w:rPr>
      <w:rFonts w:cs="Arial"/>
      <w:noProof/>
      <w:sz w:val="20"/>
      <w:szCs w:val="20"/>
      <w:lang w:val="en-CA" w:eastAsia="en-CA" w:bidi="ar-SA"/>
    </w:rPr>
  </w:style>
  <w:style w:type="paragraph" w:styleId="TOC4">
    <w:name w:val="toc 4"/>
    <w:next w:val="Normal"/>
    <w:uiPriority w:val="39"/>
    <w:qFormat/>
    <w:rsid w:val="00A10176"/>
    <w:pPr>
      <w:tabs>
        <w:tab w:val="left" w:pos="801"/>
        <w:tab w:val="right" w:leader="dot" w:pos="9720"/>
      </w:tabs>
      <w:ind w:left="810" w:hanging="450"/>
    </w:pPr>
    <w:rPr>
      <w:rFonts w:cs="Arial"/>
      <w:noProof/>
      <w:sz w:val="20"/>
      <w:szCs w:val="20"/>
      <w:lang w:val="en-CA" w:eastAsia="en-CA" w:bidi="ar-SA"/>
    </w:rPr>
  </w:style>
  <w:style w:type="paragraph" w:styleId="TOC5">
    <w:name w:val="toc 5"/>
    <w:next w:val="Normal"/>
    <w:uiPriority w:val="39"/>
    <w:qFormat/>
    <w:rsid w:val="00A10176"/>
    <w:pPr>
      <w:tabs>
        <w:tab w:val="left" w:pos="801"/>
        <w:tab w:val="right" w:leader="dot" w:pos="9720"/>
      </w:tabs>
      <w:ind w:left="801" w:hanging="441"/>
    </w:pPr>
    <w:rPr>
      <w:rFonts w:cs="Arial"/>
      <w:noProof/>
      <w:sz w:val="20"/>
      <w:szCs w:val="20"/>
      <w:lang w:val="en-CA" w:eastAsia="en-CA" w:bidi="ar-SA"/>
    </w:rPr>
  </w:style>
  <w:style w:type="paragraph" w:styleId="TOCHeading">
    <w:name w:val="TOC Heading"/>
    <w:basedOn w:val="AppendixTitle"/>
    <w:next w:val="TOC1"/>
    <w:uiPriority w:val="38"/>
    <w:unhideWhenUsed/>
    <w:rsid w:val="00595B3D"/>
  </w:style>
  <w:style w:type="paragraph" w:customStyle="1" w:styleId="WitnessListBullet">
    <w:name w:val="Witness List Bullet"/>
    <w:link w:val="WitnessListBulletChar"/>
    <w:uiPriority w:val="1"/>
    <w:qFormat/>
    <w:rsid w:val="00F100EC"/>
    <w:pPr>
      <w:numPr>
        <w:numId w:val="17"/>
      </w:numPr>
      <w:tabs>
        <w:tab w:val="left" w:pos="2160"/>
      </w:tabs>
      <w:spacing w:before="60" w:after="60"/>
    </w:pPr>
    <w:rPr>
      <w:rFonts w:eastAsiaTheme="minorHAnsi" w:cs="Times New Roman"/>
      <w:szCs w:val="24"/>
      <w:lang w:val="en-CA" w:bidi="ar-SA"/>
    </w:rPr>
  </w:style>
  <w:style w:type="paragraph" w:customStyle="1" w:styleId="WitnessList">
    <w:name w:val="Witness List"/>
    <w:basedOn w:val="WitnessListBullet"/>
    <w:link w:val="WitnessListChar"/>
    <w:uiPriority w:val="1"/>
    <w:qFormat/>
    <w:rsid w:val="00F100EC"/>
    <w:pPr>
      <w:numPr>
        <w:numId w:val="0"/>
      </w:numPr>
      <w:spacing w:before="0" w:after="0"/>
      <w:ind w:left="2160" w:hanging="360"/>
    </w:pPr>
  </w:style>
  <w:style w:type="character" w:customStyle="1" w:styleId="SourceChar">
    <w:name w:val="Source Char"/>
    <w:basedOn w:val="DefaultParagraphFont"/>
    <w:link w:val="Source"/>
    <w:uiPriority w:val="4"/>
    <w:rsid w:val="0083793C"/>
    <w:rPr>
      <w:rFonts w:eastAsiaTheme="minorHAnsi"/>
      <w:sz w:val="16"/>
      <w:szCs w:val="24"/>
      <w:lang w:val="en-CA" w:bidi="ar-SA"/>
    </w:rPr>
  </w:style>
  <w:style w:type="character" w:customStyle="1" w:styleId="CoverNoBold">
    <w:name w:val="Cover (No Bold)"/>
    <w:basedOn w:val="DefaultParagraphFont"/>
    <w:uiPriority w:val="1"/>
    <w:rsid w:val="0083793C"/>
    <w:rPr>
      <w:rFonts w:ascii="Arial" w:hAnsi="Arial"/>
      <w:color w:val="auto"/>
      <w:spacing w:val="0"/>
      <w:w w:val="100"/>
      <w:position w:val="0"/>
      <w:lang w:val="en-CA"/>
    </w:rPr>
  </w:style>
  <w:style w:type="paragraph" w:customStyle="1" w:styleId="ContentsTitle">
    <w:name w:val="Contents Title"/>
    <w:basedOn w:val="AppendixTitle"/>
    <w:link w:val="ContentsTitleChar"/>
    <w:qFormat/>
    <w:rsid w:val="006E651D"/>
    <w:rPr>
      <w:rFonts w:eastAsiaTheme="minorHAnsi"/>
    </w:rPr>
  </w:style>
  <w:style w:type="paragraph" w:customStyle="1" w:styleId="Note">
    <w:name w:val="Note"/>
    <w:basedOn w:val="Source"/>
    <w:link w:val="NoteChar"/>
    <w:uiPriority w:val="4"/>
    <w:qFormat/>
    <w:rsid w:val="0083793C"/>
    <w:pPr>
      <w:tabs>
        <w:tab w:val="left" w:pos="630"/>
      </w:tabs>
      <w:spacing w:after="120"/>
      <w:ind w:left="900"/>
    </w:pPr>
  </w:style>
  <w:style w:type="paragraph" w:styleId="Title">
    <w:name w:val="Title"/>
    <w:next w:val="Default"/>
    <w:link w:val="TitleChar"/>
    <w:rsid w:val="00CF1A21"/>
    <w:pPr>
      <w:pBdr>
        <w:bottom w:val="single" w:sz="8" w:space="4" w:color="4F81BD" w:themeColor="accent1"/>
      </w:pBdr>
      <w:spacing w:after="960"/>
    </w:pPr>
    <w:rPr>
      <w:rFonts w:eastAsiaTheme="majorEastAsia" w:cstheme="majorBidi"/>
      <w:caps/>
      <w:color w:val="02205F"/>
      <w:spacing w:val="5"/>
      <w:kern w:val="28"/>
      <w:sz w:val="40"/>
      <w:szCs w:val="52"/>
      <w:lang w:val="en-CA"/>
    </w:rPr>
  </w:style>
  <w:style w:type="character" w:customStyle="1" w:styleId="TitleChar">
    <w:name w:val="Title Char"/>
    <w:basedOn w:val="DefaultParagraphFont"/>
    <w:link w:val="Title"/>
    <w:rsid w:val="00CF1A21"/>
    <w:rPr>
      <w:rFonts w:eastAsiaTheme="majorEastAsia" w:cstheme="majorBidi"/>
      <w:caps/>
      <w:color w:val="02205F"/>
      <w:spacing w:val="5"/>
      <w:kern w:val="28"/>
      <w:sz w:val="40"/>
      <w:szCs w:val="52"/>
      <w:lang w:val="en-CA"/>
    </w:rPr>
  </w:style>
  <w:style w:type="paragraph" w:customStyle="1" w:styleId="App-H1">
    <w:name w:val="App-H1"/>
    <w:next w:val="BodyText"/>
    <w:uiPriority w:val="8"/>
    <w:qFormat/>
    <w:rsid w:val="004F5EE1"/>
    <w:pPr>
      <w:spacing w:before="240" w:after="240"/>
    </w:pPr>
    <w:rPr>
      <w:b/>
      <w:bCs/>
      <w:caps/>
      <w:color w:val="02205F"/>
      <w:sz w:val="26"/>
      <w:lang w:val="en-CA"/>
    </w:rPr>
  </w:style>
  <w:style w:type="paragraph" w:customStyle="1" w:styleId="App-H2">
    <w:name w:val="App-H2"/>
    <w:next w:val="BodyText"/>
    <w:uiPriority w:val="8"/>
    <w:qFormat/>
    <w:rsid w:val="00067A51"/>
    <w:pPr>
      <w:numPr>
        <w:numId w:val="1"/>
      </w:numPr>
      <w:spacing w:before="240" w:after="240"/>
    </w:pPr>
    <w:rPr>
      <w:b/>
      <w:caps/>
      <w:sz w:val="22"/>
      <w:lang w:val="en-CA"/>
    </w:rPr>
  </w:style>
  <w:style w:type="paragraph" w:customStyle="1" w:styleId="App-H3">
    <w:name w:val="App-H3"/>
    <w:next w:val="BodyText"/>
    <w:uiPriority w:val="8"/>
    <w:qFormat/>
    <w:rsid w:val="00067A51"/>
    <w:pPr>
      <w:numPr>
        <w:numId w:val="2"/>
      </w:numPr>
      <w:spacing w:before="240" w:after="240"/>
    </w:pPr>
    <w:rPr>
      <w:b/>
      <w:caps/>
      <w:sz w:val="22"/>
      <w:lang w:val="en-CA"/>
    </w:rPr>
  </w:style>
  <w:style w:type="paragraph" w:styleId="TOC6">
    <w:name w:val="toc 6"/>
    <w:basedOn w:val="Normal"/>
    <w:next w:val="Normal"/>
    <w:uiPriority w:val="39"/>
    <w:qFormat/>
    <w:rsid w:val="00133EB6"/>
    <w:pPr>
      <w:tabs>
        <w:tab w:val="right" w:leader="dot" w:pos="9720"/>
      </w:tabs>
      <w:ind w:left="801" w:hanging="441"/>
    </w:pPr>
    <w:rPr>
      <w:rFonts w:cs="Arial"/>
      <w:noProof/>
      <w:sz w:val="20"/>
      <w:szCs w:val="20"/>
      <w:lang w:eastAsia="en-CA" w:bidi="ar-SA"/>
    </w:rPr>
  </w:style>
  <w:style w:type="character" w:customStyle="1" w:styleId="highlightedsearchterm">
    <w:name w:val="highlightedsearchterm"/>
    <w:basedOn w:val="DefaultParagraphFont"/>
    <w:rsid w:val="00200F42"/>
  </w:style>
  <w:style w:type="paragraph" w:customStyle="1" w:styleId="Default">
    <w:name w:val="Default"/>
    <w:rsid w:val="00200F42"/>
    <w:pPr>
      <w:autoSpaceDE w:val="0"/>
      <w:autoSpaceDN w:val="0"/>
      <w:adjustRightInd w:val="0"/>
    </w:pPr>
    <w:rPr>
      <w:rFonts w:eastAsiaTheme="minorHAnsi" w:cs="Arial"/>
      <w:color w:val="000000"/>
      <w:sz w:val="24"/>
      <w:szCs w:val="24"/>
      <w:lang w:val="en-CA" w:bidi="ar-SA"/>
    </w:rPr>
  </w:style>
  <w:style w:type="character" w:styleId="CommentReference">
    <w:name w:val="annotation reference"/>
    <w:basedOn w:val="DefaultParagraphFont"/>
    <w:uiPriority w:val="99"/>
    <w:semiHidden/>
    <w:unhideWhenUsed/>
    <w:rsid w:val="001870D7"/>
    <w:rPr>
      <w:sz w:val="16"/>
      <w:szCs w:val="16"/>
    </w:rPr>
  </w:style>
  <w:style w:type="paragraph" w:styleId="CommentText">
    <w:name w:val="annotation text"/>
    <w:basedOn w:val="Normal"/>
    <w:link w:val="CommentTextChar"/>
    <w:uiPriority w:val="99"/>
    <w:unhideWhenUsed/>
    <w:rsid w:val="0083793C"/>
    <w:rPr>
      <w:sz w:val="20"/>
    </w:rPr>
  </w:style>
  <w:style w:type="character" w:customStyle="1" w:styleId="CommentTextChar">
    <w:name w:val="Comment Text Char"/>
    <w:basedOn w:val="DefaultParagraphFont"/>
    <w:link w:val="CommentText"/>
    <w:uiPriority w:val="99"/>
    <w:rsid w:val="0083793C"/>
    <w:rPr>
      <w:sz w:val="20"/>
      <w:szCs w:val="20"/>
      <w:lang w:val="en-CA"/>
    </w:rPr>
  </w:style>
  <w:style w:type="paragraph" w:styleId="CommentSubject">
    <w:name w:val="annotation subject"/>
    <w:basedOn w:val="CommentText"/>
    <w:next w:val="CommentText"/>
    <w:link w:val="CommentSubjectChar"/>
    <w:uiPriority w:val="99"/>
    <w:semiHidden/>
    <w:unhideWhenUsed/>
    <w:rsid w:val="001870D7"/>
    <w:rPr>
      <w:b/>
      <w:bCs/>
    </w:rPr>
  </w:style>
  <w:style w:type="character" w:customStyle="1" w:styleId="CommentSubjectChar">
    <w:name w:val="Comment Subject Char"/>
    <w:basedOn w:val="CommentTextChar"/>
    <w:link w:val="CommentSubject"/>
    <w:uiPriority w:val="99"/>
    <w:semiHidden/>
    <w:rsid w:val="001870D7"/>
    <w:rPr>
      <w:b/>
      <w:bCs/>
      <w:sz w:val="20"/>
      <w:szCs w:val="20"/>
      <w:lang w:val="en-GB"/>
    </w:rPr>
  </w:style>
  <w:style w:type="paragraph" w:styleId="Revision">
    <w:name w:val="Revision"/>
    <w:hidden/>
    <w:uiPriority w:val="99"/>
    <w:semiHidden/>
    <w:rsid w:val="00121B9D"/>
    <w:rPr>
      <w:szCs w:val="20"/>
      <w:lang w:val="en-GB"/>
    </w:rPr>
  </w:style>
  <w:style w:type="character" w:styleId="EndnoteReference">
    <w:name w:val="endnote reference"/>
    <w:basedOn w:val="DefaultParagraphFont"/>
    <w:uiPriority w:val="3"/>
    <w:rsid w:val="004B6D0B"/>
    <w:rPr>
      <w:spacing w:val="0"/>
      <w:w w:val="100"/>
      <w:position w:val="0"/>
      <w:szCs w:val="23"/>
      <w:vertAlign w:val="superscript"/>
      <w:lang w:val="en-CA"/>
    </w:rPr>
  </w:style>
  <w:style w:type="paragraph" w:styleId="EndnoteText">
    <w:name w:val="endnote text"/>
    <w:link w:val="EndnoteTextChar"/>
    <w:uiPriority w:val="3"/>
    <w:rsid w:val="00CF1A21"/>
    <w:pPr>
      <w:keepLines/>
      <w:spacing w:after="120"/>
      <w:ind w:left="360" w:hanging="360"/>
    </w:pPr>
    <w:rPr>
      <w:rFonts w:cs="Times New Roman"/>
      <w:spacing w:val="-2"/>
      <w:sz w:val="16"/>
      <w:szCs w:val="18"/>
      <w:lang w:val="en-CA"/>
    </w:rPr>
  </w:style>
  <w:style w:type="character" w:customStyle="1" w:styleId="EndnoteTextChar">
    <w:name w:val="Endnote Text Char"/>
    <w:basedOn w:val="DefaultParagraphFont"/>
    <w:link w:val="EndnoteText"/>
    <w:uiPriority w:val="3"/>
    <w:rsid w:val="00CF1A21"/>
    <w:rPr>
      <w:rFonts w:cs="Times New Roman"/>
      <w:spacing w:val="-2"/>
      <w:sz w:val="16"/>
      <w:szCs w:val="18"/>
      <w:lang w:val="en-CA"/>
    </w:rPr>
  </w:style>
  <w:style w:type="paragraph" w:customStyle="1" w:styleId="Quote5">
    <w:name w:val="Quote .5"/>
    <w:uiPriority w:val="6"/>
    <w:rsid w:val="00362BDD"/>
    <w:pPr>
      <w:spacing w:before="240"/>
      <w:ind w:left="720" w:right="720"/>
      <w:jc w:val="both"/>
    </w:pPr>
    <w:rPr>
      <w:rFonts w:ascii="Times New Roman" w:eastAsiaTheme="minorHAnsi" w:hAnsi="Times New Roman" w:cs="Times New Roman"/>
      <w:sz w:val="23"/>
      <w:szCs w:val="20"/>
      <w:lang w:val="en-CA" w:bidi="ar-SA"/>
    </w:rPr>
  </w:style>
  <w:style w:type="paragraph" w:customStyle="1" w:styleId="Quote5BulletSquare">
    <w:name w:val="Quote .5 Bullet Square"/>
    <w:uiPriority w:val="6"/>
    <w:rsid w:val="0083793C"/>
    <w:pPr>
      <w:numPr>
        <w:numId w:val="18"/>
      </w:numPr>
      <w:spacing w:before="80" w:after="80"/>
      <w:ind w:right="720"/>
      <w:jc w:val="both"/>
    </w:pPr>
    <w:rPr>
      <w:rFonts w:ascii="Times New Roman" w:eastAsiaTheme="minorHAnsi" w:hAnsi="Times New Roman" w:cs="Times New Roman"/>
      <w:sz w:val="23"/>
      <w:szCs w:val="24"/>
      <w:lang w:val="en-CA" w:bidi="ar-SA"/>
    </w:rPr>
  </w:style>
  <w:style w:type="paragraph" w:customStyle="1" w:styleId="TableBody">
    <w:name w:val="Table Body"/>
    <w:link w:val="TableBodyChar"/>
    <w:uiPriority w:val="3"/>
    <w:qFormat/>
    <w:rsid w:val="00A5067D"/>
    <w:pPr>
      <w:spacing w:before="40" w:after="40"/>
    </w:pPr>
    <w:rPr>
      <w:rFonts w:ascii="Arial Narrow" w:eastAsiaTheme="minorHAnsi" w:hAnsi="Arial Narrow" w:cs="Times New Roman"/>
      <w:sz w:val="19"/>
      <w:szCs w:val="20"/>
      <w:lang w:val="en-CA" w:bidi="ar-SA"/>
    </w:rPr>
  </w:style>
  <w:style w:type="paragraph" w:customStyle="1" w:styleId="TableHeadings">
    <w:name w:val="Table Headings"/>
    <w:link w:val="TableHeadingsChar"/>
    <w:uiPriority w:val="2"/>
    <w:qFormat/>
    <w:rsid w:val="00A5067D"/>
    <w:pPr>
      <w:spacing w:before="40" w:after="40"/>
      <w:jc w:val="center"/>
    </w:pPr>
    <w:rPr>
      <w:rFonts w:ascii="Arial Narrow" w:eastAsiaTheme="minorHAnsi" w:hAnsi="Arial Narrow" w:cs="Times New Roman"/>
      <w:sz w:val="19"/>
      <w:szCs w:val="20"/>
      <w:lang w:val="en-CA" w:bidi="ar-SA"/>
    </w:rPr>
  </w:style>
  <w:style w:type="character" w:customStyle="1" w:styleId="NoteChar">
    <w:name w:val="Note Char"/>
    <w:basedOn w:val="DefaultParagraphFont"/>
    <w:link w:val="Note"/>
    <w:uiPriority w:val="4"/>
    <w:rsid w:val="0083793C"/>
    <w:rPr>
      <w:rFonts w:eastAsiaTheme="minorHAnsi"/>
      <w:sz w:val="16"/>
      <w:szCs w:val="24"/>
      <w:lang w:val="en-CA" w:bidi="ar-SA"/>
    </w:rPr>
  </w:style>
  <w:style w:type="character" w:customStyle="1" w:styleId="TableBodyChar">
    <w:name w:val="Table Body Char"/>
    <w:basedOn w:val="BodyTextChar"/>
    <w:link w:val="TableBody"/>
    <w:uiPriority w:val="3"/>
    <w:rsid w:val="00A5067D"/>
    <w:rPr>
      <w:rFonts w:ascii="Arial Narrow" w:eastAsiaTheme="minorHAnsi" w:hAnsi="Arial Narrow" w:cs="Times New Roman"/>
      <w:sz w:val="19"/>
      <w:szCs w:val="20"/>
      <w:lang w:val="en-CA" w:bidi="ar-SA"/>
    </w:rPr>
  </w:style>
  <w:style w:type="character" w:customStyle="1" w:styleId="TableHeadingsChar">
    <w:name w:val="Table Headings Char"/>
    <w:basedOn w:val="BodyTextChar"/>
    <w:link w:val="TableHeadings"/>
    <w:uiPriority w:val="2"/>
    <w:rsid w:val="00A5067D"/>
    <w:rPr>
      <w:rFonts w:ascii="Arial Narrow" w:eastAsiaTheme="minorHAnsi" w:hAnsi="Arial Narrow" w:cs="Times New Roman"/>
      <w:sz w:val="19"/>
      <w:szCs w:val="20"/>
      <w:lang w:val="en-CA" w:bidi="ar-SA"/>
    </w:rPr>
  </w:style>
  <w:style w:type="paragraph" w:styleId="TOC9">
    <w:name w:val="toc 9"/>
    <w:next w:val="Normal"/>
    <w:uiPriority w:val="39"/>
    <w:unhideWhenUsed/>
    <w:qFormat/>
    <w:rsid w:val="00133EB6"/>
    <w:pPr>
      <w:tabs>
        <w:tab w:val="left" w:pos="1683"/>
      </w:tabs>
      <w:spacing w:before="240"/>
    </w:pPr>
    <w:rPr>
      <w:rFonts w:cs="Times New Roman"/>
      <w:caps/>
      <w:noProof/>
      <w:sz w:val="20"/>
      <w:szCs w:val="23"/>
      <w:lang w:val="en-CA"/>
    </w:rPr>
  </w:style>
  <w:style w:type="character" w:customStyle="1" w:styleId="Publicationno">
    <w:name w:val="Publication no."/>
    <w:basedOn w:val="DefaultParagraphFont"/>
    <w:uiPriority w:val="1"/>
    <w:rsid w:val="0083793C"/>
    <w:rPr>
      <w:rFonts w:ascii="Arial" w:hAnsi="Arial"/>
      <w:b w:val="0"/>
      <w:i w:val="0"/>
      <w:color w:val="02205F"/>
      <w:sz w:val="19"/>
      <w:lang w:val="en-CA"/>
    </w:rPr>
  </w:style>
  <w:style w:type="paragraph" w:styleId="Date">
    <w:name w:val="Date"/>
    <w:link w:val="DateChar"/>
    <w:uiPriority w:val="99"/>
    <w:unhideWhenUsed/>
    <w:rsid w:val="007F65EF"/>
    <w:rPr>
      <w:rFonts w:cs="Times New Roman"/>
      <w:b/>
      <w:color w:val="02205F"/>
      <w:sz w:val="18"/>
      <w:szCs w:val="23"/>
      <w:lang w:val="en-CA"/>
    </w:rPr>
  </w:style>
  <w:style w:type="character" w:customStyle="1" w:styleId="DateChar">
    <w:name w:val="Date Char"/>
    <w:basedOn w:val="DefaultParagraphFont"/>
    <w:link w:val="Date"/>
    <w:uiPriority w:val="99"/>
    <w:rsid w:val="007F65EF"/>
    <w:rPr>
      <w:rFonts w:cs="Times New Roman"/>
      <w:b/>
      <w:color w:val="02205F"/>
      <w:sz w:val="18"/>
      <w:szCs w:val="23"/>
      <w:lang w:val="en-CA"/>
    </w:rPr>
  </w:style>
  <w:style w:type="character" w:customStyle="1" w:styleId="9pts">
    <w:name w:val="9 pts"/>
    <w:basedOn w:val="DefaultParagraphFont"/>
    <w:uiPriority w:val="1"/>
    <w:rsid w:val="007228D4"/>
    <w:rPr>
      <w:rFonts w:ascii="Arial" w:hAnsi="Arial"/>
      <w:noProof w:val="0"/>
      <w:sz w:val="21"/>
      <w:lang w:val="en-CA"/>
    </w:rPr>
  </w:style>
  <w:style w:type="paragraph" w:customStyle="1" w:styleId="CoverPageTitle">
    <w:name w:val="Cover Page Title"/>
    <w:uiPriority w:val="98"/>
    <w:rsid w:val="00732F70"/>
    <w:rPr>
      <w:rFonts w:eastAsiaTheme="minorHAnsi" w:cs="Times New Roman"/>
      <w:color w:val="02205F"/>
      <w:sz w:val="40"/>
      <w:szCs w:val="24"/>
      <w:lang w:val="en-CA" w:bidi="ar-SA"/>
    </w:rPr>
  </w:style>
  <w:style w:type="character" w:customStyle="1" w:styleId="SubjectCoverChar">
    <w:name w:val="Subject Cover Char"/>
    <w:basedOn w:val="DefaultParagraphFont"/>
    <w:link w:val="SubjectCover"/>
    <w:uiPriority w:val="2"/>
    <w:rsid w:val="0083793C"/>
    <w:rPr>
      <w:rFonts w:eastAsiaTheme="minorHAnsi"/>
      <w:b/>
      <w:szCs w:val="24"/>
      <w:lang w:val="en-CA" w:bidi="ar-SA"/>
    </w:rPr>
  </w:style>
  <w:style w:type="character" w:customStyle="1" w:styleId="Publicationnotext">
    <w:name w:val="Publication no. text"/>
    <w:basedOn w:val="DefaultParagraphFont"/>
    <w:uiPriority w:val="1"/>
    <w:rsid w:val="0083793C"/>
    <w:rPr>
      <w:rFonts w:ascii="Arial" w:hAnsi="Arial"/>
      <w:b w:val="0"/>
      <w:color w:val="02205F"/>
      <w:sz w:val="18"/>
      <w:lang w:val="en-CA"/>
    </w:rPr>
  </w:style>
  <w:style w:type="table" w:customStyle="1" w:styleId="LOPTable">
    <w:name w:val="LOP Table"/>
    <w:basedOn w:val="TableGrid"/>
    <w:uiPriority w:val="99"/>
    <w:rsid w:val="00A5067D"/>
    <w:rPr>
      <w:rFonts w:ascii="Arial Narrow" w:hAnsi="Arial Narrow" w:cs="Times New Roman"/>
      <w:sz w:val="19"/>
      <w:szCs w:val="23"/>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jc w:val="center"/>
    </w:trPr>
    <w:tcPr>
      <w:tcMar>
        <w:top w:w="0" w:type="dxa"/>
        <w:bottom w:w="0" w:type="dxa"/>
      </w:tcMar>
    </w:tcPr>
    <w:tblStylePr w:type="firstRow">
      <w:pPr>
        <w:wordWrap/>
        <w:spacing w:beforeLines="0" w:before="40" w:beforeAutospacing="0" w:afterLines="0" w:after="40" w:afterAutospacing="0"/>
        <w:contextualSpacing w:val="0"/>
        <w:jc w:val="center"/>
      </w:p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4EBF4"/>
        <w:vAlign w:val="center"/>
      </w:tcPr>
    </w:tblStylePr>
  </w:style>
  <w:style w:type="paragraph" w:customStyle="1" w:styleId="AppendixTitle">
    <w:name w:val="Appendix Title"/>
    <w:basedOn w:val="Title"/>
    <w:next w:val="BodyText"/>
    <w:link w:val="AppendixTitleChar"/>
    <w:uiPriority w:val="8"/>
    <w:qFormat/>
    <w:rsid w:val="006E651D"/>
    <w:pPr>
      <w:pBdr>
        <w:bottom w:val="none" w:sz="0" w:space="0" w:color="auto"/>
      </w:pBdr>
      <w:tabs>
        <w:tab w:val="left" w:pos="1935"/>
        <w:tab w:val="left" w:pos="2178"/>
      </w:tabs>
      <w:jc w:val="center"/>
    </w:pPr>
    <w:rPr>
      <w:spacing w:val="10"/>
      <w:sz w:val="28"/>
    </w:rPr>
  </w:style>
  <w:style w:type="character" w:customStyle="1" w:styleId="AppendixTitleChar">
    <w:name w:val="Appendix Title Char"/>
    <w:basedOn w:val="TitleChar"/>
    <w:link w:val="AppendixTitle"/>
    <w:uiPriority w:val="8"/>
    <w:rsid w:val="00CE364F"/>
    <w:rPr>
      <w:rFonts w:eastAsiaTheme="majorEastAsia" w:cstheme="majorBidi"/>
      <w:caps/>
      <w:color w:val="02205F"/>
      <w:spacing w:val="10"/>
      <w:kern w:val="28"/>
      <w:sz w:val="28"/>
      <w:szCs w:val="52"/>
      <w:lang w:val="en-CA"/>
    </w:rPr>
  </w:style>
  <w:style w:type="character" w:customStyle="1" w:styleId="ContentsTitleChar">
    <w:name w:val="Contents Title Char"/>
    <w:basedOn w:val="AppendixTitleChar"/>
    <w:link w:val="ContentsTitle"/>
    <w:rsid w:val="00C44232"/>
    <w:rPr>
      <w:rFonts w:eastAsiaTheme="minorHAnsi" w:cstheme="majorBidi"/>
      <w:caps/>
      <w:color w:val="02205F"/>
      <w:spacing w:val="10"/>
      <w:kern w:val="28"/>
      <w:sz w:val="28"/>
      <w:szCs w:val="52"/>
      <w:lang w:val="en-CA"/>
    </w:rPr>
  </w:style>
  <w:style w:type="paragraph" w:customStyle="1" w:styleId="Figure">
    <w:name w:val="Figure"/>
    <w:next w:val="Source"/>
    <w:uiPriority w:val="4"/>
    <w:qFormat/>
    <w:rsid w:val="00605C97"/>
    <w:pPr>
      <w:spacing w:before="180" w:after="180"/>
      <w:jc w:val="center"/>
    </w:pPr>
    <w:rPr>
      <w:rFonts w:eastAsiaTheme="minorHAnsi"/>
      <w:sz w:val="16"/>
      <w:szCs w:val="24"/>
      <w:lang w:val="en-CA" w:bidi="ar-SA"/>
    </w:rPr>
  </w:style>
  <w:style w:type="paragraph" w:customStyle="1" w:styleId="BulletRound">
    <w:name w:val="Bullet Round"/>
    <w:uiPriority w:val="98"/>
    <w:rsid w:val="00732F70"/>
    <w:pPr>
      <w:numPr>
        <w:numId w:val="29"/>
      </w:numPr>
    </w:pPr>
    <w:rPr>
      <w:rFonts w:ascii="Times New Roman" w:hAnsi="Times New Roman" w:cs="Times New Roman"/>
      <w:sz w:val="23"/>
      <w:szCs w:val="23"/>
      <w:lang w:val="en-CA"/>
    </w:rPr>
  </w:style>
  <w:style w:type="paragraph" w:styleId="Bibliography">
    <w:name w:val="Bibliography"/>
    <w:aliases w:val="Bibliography Title"/>
    <w:next w:val="BibliographyText"/>
    <w:uiPriority w:val="8"/>
    <w:unhideWhenUsed/>
    <w:rsid w:val="0036075C"/>
    <w:pPr>
      <w:spacing w:after="960"/>
    </w:pPr>
    <w:rPr>
      <w:caps/>
      <w:color w:val="02205F"/>
      <w:sz w:val="28"/>
      <w:szCs w:val="20"/>
      <w:lang w:val="en-CA"/>
    </w:rPr>
  </w:style>
  <w:style w:type="character" w:customStyle="1" w:styleId="SectionNameChar">
    <w:name w:val="Section Name Char"/>
    <w:basedOn w:val="DefaultParagraphFont"/>
    <w:link w:val="SectionName"/>
    <w:uiPriority w:val="1"/>
    <w:rsid w:val="00FD74D0"/>
    <w:rPr>
      <w:b/>
      <w:szCs w:val="20"/>
      <w:lang w:val="en-CA"/>
    </w:rPr>
  </w:style>
  <w:style w:type="character" w:customStyle="1" w:styleId="WitnessListBulletChar">
    <w:name w:val="Witness List Bullet Char"/>
    <w:basedOn w:val="DefaultParagraphFont"/>
    <w:link w:val="WitnessListBullet"/>
    <w:uiPriority w:val="1"/>
    <w:rsid w:val="00F100EC"/>
    <w:rPr>
      <w:rFonts w:eastAsiaTheme="minorHAnsi" w:cs="Times New Roman"/>
      <w:szCs w:val="24"/>
      <w:lang w:val="en-CA" w:bidi="ar-SA"/>
    </w:rPr>
  </w:style>
  <w:style w:type="character" w:customStyle="1" w:styleId="WitnessListChar">
    <w:name w:val="Witness List Char"/>
    <w:basedOn w:val="WitnessListBulletChar"/>
    <w:link w:val="WitnessList"/>
    <w:uiPriority w:val="1"/>
    <w:rsid w:val="00F100EC"/>
    <w:rPr>
      <w:rFonts w:eastAsiaTheme="minorHAnsi" w:cs="Times New Roman"/>
      <w:szCs w:val="24"/>
      <w:lang w:val="en-CA" w:bidi="ar-SA"/>
    </w:rPr>
  </w:style>
  <w:style w:type="paragraph" w:customStyle="1" w:styleId="SQ-Bullet">
    <w:name w:val="SQ-Bullet"/>
    <w:basedOn w:val="Normal"/>
    <w:link w:val="SQ-BulletChar"/>
    <w:uiPriority w:val="2"/>
    <w:qFormat/>
    <w:rsid w:val="00ED2518"/>
    <w:pPr>
      <w:numPr>
        <w:numId w:val="44"/>
      </w:numPr>
      <w:spacing w:line="269" w:lineRule="auto"/>
    </w:pPr>
    <w:rPr>
      <w:rFonts w:ascii="Times New Roman" w:eastAsiaTheme="minorHAnsi" w:hAnsi="Times New Roman"/>
      <w:sz w:val="23"/>
      <w:szCs w:val="24"/>
      <w:lang w:bidi="ar-SA"/>
    </w:rPr>
  </w:style>
  <w:style w:type="character" w:customStyle="1" w:styleId="SQ-BulletChar">
    <w:name w:val="SQ-Bullet Char"/>
    <w:basedOn w:val="DefaultParagraphFont"/>
    <w:link w:val="SQ-Bullet"/>
    <w:uiPriority w:val="2"/>
    <w:rsid w:val="00C4734C"/>
    <w:rPr>
      <w:rFonts w:ascii="Times New Roman" w:eastAsiaTheme="minorHAnsi" w:hAnsi="Times New Roman"/>
      <w:sz w:val="23"/>
      <w:szCs w:val="24"/>
      <w:lang w:val="en-CA" w:bidi="ar-SA"/>
    </w:rPr>
  </w:style>
  <w:style w:type="character" w:customStyle="1" w:styleId="CommitteeNameCoverChar">
    <w:name w:val="Committee Name Cover Char"/>
    <w:basedOn w:val="DefaultParagraphFont"/>
    <w:uiPriority w:val="99"/>
    <w:rsid w:val="009E422E"/>
    <w:rPr>
      <w:rFonts w:ascii="Arial" w:hAnsi="Arial"/>
      <w:b/>
      <w:caps/>
      <w:lang w:val="fr-CA"/>
    </w:rPr>
  </w:style>
  <w:style w:type="paragraph" w:customStyle="1" w:styleId="Sidebarencadr">
    <w:name w:val="Sidebar/encadré"/>
    <w:rsid w:val="00932801"/>
    <w:pPr>
      <w:numPr>
        <w:numId w:val="46"/>
      </w:numPr>
      <w:spacing w:line="269" w:lineRule="auto"/>
      <w:ind w:left="907" w:hanging="360"/>
    </w:pPr>
    <w:rPr>
      <w:rFonts w:ascii="Times New Roman" w:eastAsiaTheme="minorHAnsi" w:hAnsi="Times New Roman"/>
      <w:sz w:val="23"/>
      <w:szCs w:val="24"/>
      <w:lang w:val="en-CA" w:bidi="ar-SA"/>
    </w:rPr>
  </w:style>
  <w:style w:type="paragraph" w:customStyle="1" w:styleId="Fn-Quote">
    <w:name w:val="Fn-Quote"/>
    <w:basedOn w:val="FootnoteText"/>
    <w:link w:val="Fn-QuoteChar"/>
    <w:uiPriority w:val="98"/>
    <w:qFormat/>
    <w:rsid w:val="00AF3585"/>
    <w:pPr>
      <w:spacing w:before="60" w:after="60"/>
      <w:ind w:left="1267" w:right="1267" w:firstLine="0"/>
    </w:pPr>
  </w:style>
  <w:style w:type="paragraph" w:customStyle="1" w:styleId="SQ-Sub-bullet">
    <w:name w:val="SQ-Sub-bullet"/>
    <w:basedOn w:val="Bullet3"/>
    <w:link w:val="SQ-Sub-bulletChar"/>
    <w:uiPriority w:val="2"/>
    <w:qFormat/>
    <w:rsid w:val="00B7742D"/>
    <w:pPr>
      <w:spacing w:before="0" w:after="0" w:line="269" w:lineRule="auto"/>
      <w:ind w:left="1260"/>
    </w:pPr>
  </w:style>
  <w:style w:type="character" w:customStyle="1" w:styleId="Fn-QuoteChar">
    <w:name w:val="Fn-Quote Char"/>
    <w:basedOn w:val="FootnoteTextChar"/>
    <w:link w:val="Fn-Quote"/>
    <w:uiPriority w:val="98"/>
    <w:rsid w:val="001801BE"/>
    <w:rPr>
      <w:rFonts w:eastAsiaTheme="minorHAnsi"/>
      <w:sz w:val="16"/>
      <w:szCs w:val="24"/>
      <w:lang w:val="en-CA" w:bidi="ar-SA"/>
    </w:rPr>
  </w:style>
  <w:style w:type="paragraph" w:customStyle="1" w:styleId="SQ-Quote88">
    <w:name w:val="SQ-Quote .88"/>
    <w:basedOn w:val="Quote88"/>
    <w:link w:val="SQ-Quote88Char"/>
    <w:uiPriority w:val="2"/>
    <w:qFormat/>
    <w:rsid w:val="00B219DA"/>
    <w:pPr>
      <w:spacing w:before="120" w:after="120"/>
    </w:pPr>
  </w:style>
  <w:style w:type="character" w:customStyle="1" w:styleId="Bullet3Char">
    <w:name w:val="Bullet 3 Char"/>
    <w:basedOn w:val="DefaultParagraphFont"/>
    <w:link w:val="Bullet3"/>
    <w:uiPriority w:val="2"/>
    <w:rsid w:val="00AB0BE8"/>
    <w:rPr>
      <w:rFonts w:ascii="Times New Roman" w:eastAsiaTheme="minorHAnsi" w:hAnsi="Times New Roman" w:cs="Times New Roman"/>
      <w:sz w:val="23"/>
      <w:szCs w:val="24"/>
      <w:lang w:val="en-CA" w:bidi="ar-SA"/>
    </w:rPr>
  </w:style>
  <w:style w:type="character" w:customStyle="1" w:styleId="SQ-Sub-bulletChar">
    <w:name w:val="SQ-Sub-bullet Char"/>
    <w:basedOn w:val="Bullet3Char"/>
    <w:link w:val="SQ-Sub-bullet"/>
    <w:uiPriority w:val="2"/>
    <w:rsid w:val="00C4734C"/>
    <w:rPr>
      <w:rFonts w:ascii="Times New Roman" w:eastAsiaTheme="minorHAnsi" w:hAnsi="Times New Roman" w:cs="Times New Roman"/>
      <w:sz w:val="23"/>
      <w:szCs w:val="24"/>
      <w:lang w:val="en-CA" w:bidi="ar-SA"/>
    </w:rPr>
  </w:style>
  <w:style w:type="character" w:customStyle="1" w:styleId="Quote88Char">
    <w:name w:val="Quote .88 Char"/>
    <w:basedOn w:val="DefaultParagraphFont"/>
    <w:link w:val="Quote88"/>
    <w:uiPriority w:val="6"/>
    <w:rsid w:val="00B7742D"/>
    <w:rPr>
      <w:rFonts w:ascii="Times New Roman" w:eastAsiaTheme="minorHAnsi" w:hAnsi="Times New Roman"/>
      <w:sz w:val="23"/>
      <w:szCs w:val="24"/>
      <w:lang w:val="en-CA" w:bidi="ar-SA"/>
    </w:rPr>
  </w:style>
  <w:style w:type="character" w:customStyle="1" w:styleId="SQ-Quote88Char">
    <w:name w:val="SQ-Quote .88 Char"/>
    <w:basedOn w:val="Quote88Char"/>
    <w:link w:val="SQ-Quote88"/>
    <w:uiPriority w:val="2"/>
    <w:rsid w:val="00C4734C"/>
    <w:rPr>
      <w:rFonts w:ascii="Times New Roman" w:eastAsiaTheme="minorHAnsi" w:hAnsi="Times New Roman"/>
      <w:sz w:val="23"/>
      <w:szCs w:val="24"/>
      <w:lang w:val="en-CA" w:bidi="ar-SA"/>
    </w:rPr>
  </w:style>
  <w:style w:type="paragraph" w:customStyle="1" w:styleId="TableBullet">
    <w:name w:val="Table Bullet"/>
    <w:basedOn w:val="TableBody"/>
    <w:link w:val="TableBulletChar"/>
    <w:uiPriority w:val="3"/>
    <w:qFormat/>
    <w:rsid w:val="009655D4"/>
    <w:pPr>
      <w:numPr>
        <w:numId w:val="47"/>
      </w:numPr>
      <w:ind w:left="360"/>
    </w:pPr>
  </w:style>
  <w:style w:type="character" w:customStyle="1" w:styleId="TableBulletChar">
    <w:name w:val="Table Bullet Char"/>
    <w:basedOn w:val="TableBodyChar"/>
    <w:link w:val="TableBullet"/>
    <w:uiPriority w:val="3"/>
    <w:rsid w:val="008374FE"/>
    <w:rPr>
      <w:rFonts w:ascii="Arial Narrow" w:eastAsiaTheme="minorHAnsi" w:hAnsi="Arial Narrow" w:cs="Times New Roman"/>
      <w:sz w:val="19"/>
      <w:szCs w:val="20"/>
      <w:lang w:val="en-CA" w:bidi="ar-SA"/>
    </w:rPr>
  </w:style>
  <w:style w:type="character" w:customStyle="1" w:styleId="COVER">
    <w:name w:val="COVER"/>
    <w:basedOn w:val="DefaultParagraphFont"/>
    <w:uiPriority w:val="1"/>
    <w:rsid w:val="00863640"/>
    <w:rPr>
      <w:rFonts w:ascii="Arial" w:hAnsi="Arial"/>
      <w:b/>
      <w:caps/>
      <w:color w:val="auto"/>
      <w:spacing w:val="0"/>
      <w:w w:val="100"/>
      <w:position w:val="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82352">
      <w:bodyDiv w:val="1"/>
      <w:marLeft w:val="0"/>
      <w:marRight w:val="0"/>
      <w:marTop w:val="0"/>
      <w:marBottom w:val="0"/>
      <w:divBdr>
        <w:top w:val="none" w:sz="0" w:space="0" w:color="auto"/>
        <w:left w:val="none" w:sz="0" w:space="0" w:color="auto"/>
        <w:bottom w:val="none" w:sz="0" w:space="0" w:color="auto"/>
        <w:right w:val="none" w:sz="0" w:space="0" w:color="auto"/>
      </w:divBdr>
    </w:div>
    <w:div w:id="1160534941">
      <w:bodyDiv w:val="1"/>
      <w:marLeft w:val="0"/>
      <w:marRight w:val="0"/>
      <w:marTop w:val="0"/>
      <w:marBottom w:val="0"/>
      <w:divBdr>
        <w:top w:val="none" w:sz="0" w:space="0" w:color="auto"/>
        <w:left w:val="none" w:sz="0" w:space="0" w:color="auto"/>
        <w:bottom w:val="none" w:sz="0" w:space="0" w:color="auto"/>
        <w:right w:val="none" w:sz="0" w:space="0" w:color="auto"/>
      </w:divBdr>
    </w:div>
    <w:div w:id="1481725813">
      <w:bodyDiv w:val="1"/>
      <w:marLeft w:val="0"/>
      <w:marRight w:val="0"/>
      <w:marTop w:val="0"/>
      <w:marBottom w:val="0"/>
      <w:divBdr>
        <w:top w:val="none" w:sz="0" w:space="0" w:color="auto"/>
        <w:left w:val="none" w:sz="0" w:space="0" w:color="auto"/>
        <w:bottom w:val="none" w:sz="0" w:space="0" w:color="auto"/>
        <w:right w:val="none" w:sz="0" w:space="0" w:color="auto"/>
      </w:divBdr>
    </w:div>
    <w:div w:id="189970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F1BCC-CF1C-435F-845E-70629070F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998</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House of Commons / Chambre des communes</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Tabor, Rebecca : LOP-BDP</dc:creator>
  <cp:lastModifiedBy>Bialais, Corentin : LOP-BDP</cp:lastModifiedBy>
  <cp:revision>11</cp:revision>
  <cp:lastPrinted>2022-08-04T19:57:00Z</cp:lastPrinted>
  <dcterms:created xsi:type="dcterms:W3CDTF">2022-08-15T15:14:00Z</dcterms:created>
  <dcterms:modified xsi:type="dcterms:W3CDTF">2022-08-30T18:13:00Z</dcterms:modified>
</cp:coreProperties>
</file>